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921" w:rsidRDefault="00C66921" w:rsidP="00853F1A">
      <w:pPr>
        <w:pStyle w:val="Bezatstarpm"/>
        <w:jc w:val="center"/>
        <w:rPr>
          <w:sz w:val="24"/>
          <w:szCs w:val="24"/>
        </w:rPr>
      </w:pPr>
      <w:r>
        <w:rPr>
          <w:noProof/>
          <w:lang w:eastAsia="lv-LV"/>
        </w:rPr>
        <w:drawing>
          <wp:inline distT="0" distB="0" distL="0" distR="0">
            <wp:extent cx="514350" cy="619125"/>
            <wp:effectExtent l="0" t="0" r="0" b="9525"/>
            <wp:docPr id="1" name="Attēls 1" descr="Aizkraukles novada gerbonis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izkraukles novada gerbonis 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C66921" w:rsidRDefault="00C66921" w:rsidP="00853F1A">
      <w:pPr>
        <w:pStyle w:val="Bezatstarpm"/>
        <w:pBdr>
          <w:bottom w:val="single" w:sz="12" w:space="1" w:color="auto"/>
        </w:pBdr>
        <w:jc w:val="center"/>
        <w:rPr>
          <w:rFonts w:ascii="Times New Roman" w:hAnsi="Times New Roman" w:cs="Times New Roman"/>
          <w:sz w:val="26"/>
          <w:szCs w:val="26"/>
        </w:rPr>
      </w:pPr>
      <w:r w:rsidRPr="00C66921">
        <w:rPr>
          <w:rFonts w:ascii="Times New Roman" w:hAnsi="Times New Roman" w:cs="Times New Roman"/>
          <w:sz w:val="26"/>
          <w:szCs w:val="26"/>
        </w:rPr>
        <w:t>Aizkraukles novada pašvaldība</w:t>
      </w:r>
    </w:p>
    <w:p w:rsidR="00C66921" w:rsidRPr="00C66921" w:rsidRDefault="00C66921" w:rsidP="00853F1A">
      <w:pPr>
        <w:pStyle w:val="Bezatstarpm"/>
        <w:jc w:val="center"/>
        <w:rPr>
          <w:rFonts w:ascii="Times New Roman" w:hAnsi="Times New Roman" w:cs="Times New Roman"/>
        </w:rPr>
      </w:pPr>
      <w:r w:rsidRPr="00C66921">
        <w:rPr>
          <w:rFonts w:ascii="Times New Roman" w:hAnsi="Times New Roman" w:cs="Times New Roman"/>
        </w:rPr>
        <w:t>AIZKRAUKLES PILSĒTAS PIRMSSKOLAS IZGLĪTĪBAS IESTĀDE “AUSEKLĪTIS”</w:t>
      </w:r>
    </w:p>
    <w:p w:rsidR="00C66921" w:rsidRPr="00D167B9" w:rsidRDefault="00903648" w:rsidP="00853F1A">
      <w:pPr>
        <w:pStyle w:val="Bezatstarpm"/>
        <w:jc w:val="center"/>
        <w:rPr>
          <w:rFonts w:ascii="Times New Roman" w:eastAsia="Calibri" w:hAnsi="Times New Roman" w:cs="Times New Roman"/>
          <w:sz w:val="17"/>
          <w:szCs w:val="17"/>
        </w:rPr>
      </w:pPr>
      <w:proofErr w:type="spellStart"/>
      <w:r>
        <w:rPr>
          <w:rFonts w:ascii="Times New Roman" w:eastAsia="Calibri" w:hAnsi="Times New Roman" w:cs="Times New Roman"/>
          <w:sz w:val="17"/>
          <w:szCs w:val="17"/>
        </w:rPr>
        <w:t>Reģ</w:t>
      </w:r>
      <w:proofErr w:type="spellEnd"/>
      <w:r>
        <w:rPr>
          <w:rFonts w:ascii="Times New Roman" w:eastAsia="Calibri" w:hAnsi="Times New Roman" w:cs="Times New Roman"/>
          <w:sz w:val="17"/>
          <w:szCs w:val="17"/>
        </w:rPr>
        <w:t>. Nr.40900016390</w:t>
      </w:r>
    </w:p>
    <w:p w:rsidR="00C66921" w:rsidRDefault="00C66921" w:rsidP="00853F1A">
      <w:pPr>
        <w:pStyle w:val="Bezatstarpm"/>
        <w:jc w:val="center"/>
        <w:rPr>
          <w:rFonts w:ascii="Times New Roman" w:eastAsia="Calibri" w:hAnsi="Times New Roman" w:cs="Times New Roman"/>
          <w:sz w:val="17"/>
          <w:szCs w:val="17"/>
        </w:rPr>
      </w:pPr>
      <w:r w:rsidRPr="00D167B9">
        <w:rPr>
          <w:rFonts w:ascii="Times New Roman" w:eastAsia="Calibri" w:hAnsi="Times New Roman" w:cs="Times New Roman"/>
          <w:sz w:val="17"/>
          <w:szCs w:val="17"/>
        </w:rPr>
        <w:t xml:space="preserve">Sprīdīša iela 3, Aizkraukle, Aizkraukles nov., LV-5101, tālr. 65121105, 65122450, e-pasts </w:t>
      </w:r>
      <w:hyperlink r:id="rId9" w:history="1">
        <w:r w:rsidR="00903648" w:rsidRPr="0091462C">
          <w:rPr>
            <w:rStyle w:val="Hipersaite"/>
            <w:rFonts w:ascii="Times New Roman" w:eastAsia="Calibri" w:hAnsi="Times New Roman" w:cs="Times New Roman"/>
            <w:sz w:val="17"/>
            <w:szCs w:val="17"/>
          </w:rPr>
          <w:t>auseklitis@aizkraukle.lv</w:t>
        </w:r>
      </w:hyperlink>
    </w:p>
    <w:p w:rsidR="00903648" w:rsidRDefault="00903648" w:rsidP="00853F1A">
      <w:pPr>
        <w:pStyle w:val="Bezatstarpm"/>
        <w:jc w:val="center"/>
        <w:rPr>
          <w:rFonts w:ascii="Times New Roman" w:eastAsia="Calibri" w:hAnsi="Times New Roman" w:cs="Times New Roman"/>
          <w:sz w:val="17"/>
          <w:szCs w:val="17"/>
        </w:rPr>
      </w:pPr>
    </w:p>
    <w:p w:rsidR="000704B6" w:rsidRPr="000704B6" w:rsidRDefault="000704B6" w:rsidP="000704B6">
      <w:pPr>
        <w:jc w:val="center"/>
        <w:rPr>
          <w:rFonts w:ascii="Times New Roman" w:hAnsi="Times New Roman" w:cs="Times New Roman"/>
          <w:b/>
          <w:sz w:val="24"/>
          <w:szCs w:val="24"/>
          <w:lang w:eastAsia="lv-LV"/>
        </w:rPr>
      </w:pPr>
      <w:r w:rsidRPr="000704B6">
        <w:rPr>
          <w:rFonts w:ascii="Times New Roman" w:hAnsi="Times New Roman" w:cs="Times New Roman"/>
          <w:b/>
          <w:sz w:val="24"/>
          <w:szCs w:val="24"/>
          <w:lang w:eastAsia="lv-LV"/>
        </w:rPr>
        <w:t>IEKŠĒJIE NOTEIKUMI Nr.2021/</w:t>
      </w:r>
      <w:r>
        <w:rPr>
          <w:rFonts w:ascii="Times New Roman" w:hAnsi="Times New Roman" w:cs="Times New Roman"/>
          <w:b/>
          <w:sz w:val="24"/>
          <w:szCs w:val="24"/>
          <w:lang w:eastAsia="lv-LV"/>
        </w:rPr>
        <w:t>2</w:t>
      </w:r>
    </w:p>
    <w:p w:rsidR="000704B6" w:rsidRPr="000704B6" w:rsidRDefault="000704B6" w:rsidP="000704B6">
      <w:pPr>
        <w:jc w:val="center"/>
        <w:rPr>
          <w:rFonts w:ascii="Times New Roman" w:hAnsi="Times New Roman" w:cs="Times New Roman"/>
          <w:sz w:val="24"/>
          <w:szCs w:val="24"/>
          <w:lang w:eastAsia="lv-LV"/>
        </w:rPr>
      </w:pPr>
      <w:r w:rsidRPr="000704B6">
        <w:rPr>
          <w:rFonts w:ascii="Times New Roman" w:hAnsi="Times New Roman" w:cs="Times New Roman"/>
          <w:sz w:val="24"/>
          <w:szCs w:val="24"/>
          <w:lang w:eastAsia="lv-LV"/>
        </w:rPr>
        <w:t>Aizkrauklē</w:t>
      </w:r>
    </w:p>
    <w:p w:rsidR="000704B6" w:rsidRPr="000704B6" w:rsidRDefault="000704B6" w:rsidP="000704B6">
      <w:pPr>
        <w:pStyle w:val="Bezatstarpm"/>
        <w:jc w:val="right"/>
        <w:rPr>
          <w:rFonts w:ascii="Times New Roman" w:hAnsi="Times New Roman" w:cs="Times New Roman"/>
          <w:sz w:val="20"/>
          <w:szCs w:val="20"/>
        </w:rPr>
      </w:pPr>
      <w:r w:rsidRPr="000704B6">
        <w:rPr>
          <w:rFonts w:ascii="Times New Roman" w:hAnsi="Times New Roman" w:cs="Times New Roman"/>
          <w:sz w:val="20"/>
          <w:szCs w:val="20"/>
        </w:rPr>
        <w:t xml:space="preserve">APSTIPRINĀTI </w:t>
      </w:r>
    </w:p>
    <w:p w:rsidR="000704B6" w:rsidRPr="000704B6" w:rsidRDefault="000704B6" w:rsidP="000704B6">
      <w:pPr>
        <w:pStyle w:val="Bezatstarpm"/>
        <w:jc w:val="right"/>
        <w:rPr>
          <w:rFonts w:ascii="Times New Roman" w:hAnsi="Times New Roman" w:cs="Times New Roman"/>
          <w:sz w:val="20"/>
          <w:szCs w:val="20"/>
        </w:rPr>
      </w:pPr>
      <w:r w:rsidRPr="000704B6">
        <w:rPr>
          <w:rFonts w:ascii="Times New Roman" w:hAnsi="Times New Roman" w:cs="Times New Roman"/>
          <w:sz w:val="20"/>
          <w:szCs w:val="20"/>
        </w:rPr>
        <w:t>ar Aizkraukles pilsētas pirmsskolas</w:t>
      </w:r>
    </w:p>
    <w:p w:rsidR="000704B6" w:rsidRPr="000704B6" w:rsidRDefault="000704B6" w:rsidP="000704B6">
      <w:pPr>
        <w:pStyle w:val="Bezatstarpm"/>
        <w:jc w:val="right"/>
        <w:rPr>
          <w:rFonts w:ascii="Times New Roman" w:hAnsi="Times New Roman" w:cs="Times New Roman"/>
          <w:sz w:val="20"/>
          <w:szCs w:val="20"/>
        </w:rPr>
      </w:pPr>
      <w:r w:rsidRPr="000704B6">
        <w:rPr>
          <w:rFonts w:ascii="Times New Roman" w:hAnsi="Times New Roman" w:cs="Times New Roman"/>
          <w:sz w:val="20"/>
          <w:szCs w:val="20"/>
        </w:rPr>
        <w:t>izglītības iestādes „Auseklītis” vadītājas</w:t>
      </w:r>
    </w:p>
    <w:p w:rsidR="000704B6" w:rsidRDefault="000704B6" w:rsidP="000704B6">
      <w:pPr>
        <w:pStyle w:val="Bezatstarpm"/>
        <w:jc w:val="right"/>
        <w:rPr>
          <w:rFonts w:ascii="Times New Roman" w:hAnsi="Times New Roman" w:cs="Times New Roman"/>
          <w:sz w:val="20"/>
          <w:szCs w:val="20"/>
        </w:rPr>
      </w:pPr>
      <w:r>
        <w:rPr>
          <w:rFonts w:ascii="Times New Roman" w:hAnsi="Times New Roman" w:cs="Times New Roman"/>
          <w:sz w:val="20"/>
          <w:szCs w:val="20"/>
        </w:rPr>
        <w:t>04</w:t>
      </w:r>
      <w:r w:rsidRPr="000704B6">
        <w:rPr>
          <w:rFonts w:ascii="Times New Roman" w:hAnsi="Times New Roman" w:cs="Times New Roman"/>
          <w:sz w:val="20"/>
          <w:szCs w:val="20"/>
        </w:rPr>
        <w:t>.0</w:t>
      </w:r>
      <w:r>
        <w:rPr>
          <w:rFonts w:ascii="Times New Roman" w:hAnsi="Times New Roman" w:cs="Times New Roman"/>
          <w:sz w:val="20"/>
          <w:szCs w:val="20"/>
        </w:rPr>
        <w:t>8</w:t>
      </w:r>
      <w:r w:rsidRPr="000704B6">
        <w:rPr>
          <w:rFonts w:ascii="Times New Roman" w:hAnsi="Times New Roman" w:cs="Times New Roman"/>
          <w:sz w:val="20"/>
          <w:szCs w:val="20"/>
        </w:rPr>
        <w:t>.2021.rīkojumu Nr.1-1/21/1</w:t>
      </w:r>
      <w:r>
        <w:rPr>
          <w:rFonts w:ascii="Times New Roman" w:hAnsi="Times New Roman" w:cs="Times New Roman"/>
          <w:sz w:val="20"/>
          <w:szCs w:val="20"/>
        </w:rPr>
        <w:t>3</w:t>
      </w:r>
    </w:p>
    <w:p w:rsidR="000704B6" w:rsidRPr="000704B6" w:rsidRDefault="000704B6" w:rsidP="000704B6">
      <w:pPr>
        <w:pStyle w:val="Bezatstarpm"/>
        <w:jc w:val="right"/>
        <w:rPr>
          <w:rFonts w:ascii="Times New Roman" w:hAnsi="Times New Roman" w:cs="Times New Roman"/>
          <w:sz w:val="20"/>
          <w:szCs w:val="20"/>
        </w:rPr>
      </w:pPr>
    </w:p>
    <w:p w:rsidR="00F65645" w:rsidRDefault="00F65645" w:rsidP="00F65645">
      <w:pPr>
        <w:pStyle w:val="Bezatstarpm"/>
        <w:jc w:val="center"/>
        <w:rPr>
          <w:rFonts w:ascii="Times New Roman" w:hAnsi="Times New Roman" w:cs="Times New Roman"/>
          <w:b/>
          <w:sz w:val="24"/>
          <w:szCs w:val="24"/>
        </w:rPr>
      </w:pPr>
      <w:r>
        <w:rPr>
          <w:rFonts w:ascii="Times New Roman" w:hAnsi="Times New Roman" w:cs="Times New Roman"/>
          <w:b/>
          <w:sz w:val="24"/>
          <w:szCs w:val="24"/>
        </w:rPr>
        <w:t>IEKŠĒJĀS KĀRTĪBAS NOTEIKUMI</w:t>
      </w:r>
    </w:p>
    <w:p w:rsidR="00F65645" w:rsidRPr="00F55790" w:rsidRDefault="00F65645" w:rsidP="00F65645">
      <w:pPr>
        <w:pStyle w:val="Bezatstarpm"/>
        <w:jc w:val="center"/>
        <w:rPr>
          <w:rFonts w:ascii="Times New Roman" w:hAnsi="Times New Roman" w:cs="Times New Roman"/>
          <w:b/>
          <w:sz w:val="12"/>
          <w:szCs w:val="12"/>
        </w:rPr>
      </w:pPr>
    </w:p>
    <w:p w:rsidR="00F65645" w:rsidRDefault="00F65645" w:rsidP="00F65645">
      <w:pPr>
        <w:pStyle w:val="Default"/>
      </w:pPr>
    </w:p>
    <w:p w:rsidR="00F65645" w:rsidRPr="007E08B9" w:rsidRDefault="00F65645" w:rsidP="00624258">
      <w:pPr>
        <w:pStyle w:val="Default"/>
        <w:jc w:val="right"/>
        <w:rPr>
          <w:i/>
          <w:sz w:val="20"/>
          <w:szCs w:val="20"/>
        </w:rPr>
      </w:pPr>
      <w:r>
        <w:t xml:space="preserve"> </w:t>
      </w:r>
      <w:r w:rsidRPr="007E08B9">
        <w:rPr>
          <w:i/>
          <w:iCs/>
          <w:sz w:val="20"/>
          <w:szCs w:val="20"/>
        </w:rPr>
        <w:t xml:space="preserve">Izdoti saskaņā ar </w:t>
      </w:r>
      <w:r w:rsidR="007E08B9" w:rsidRPr="007E08B9">
        <w:rPr>
          <w:i/>
          <w:iCs/>
          <w:sz w:val="20"/>
          <w:szCs w:val="20"/>
        </w:rPr>
        <w:t xml:space="preserve">Vispārējās izglītības likuma 10.panta trešās daļas 2.punktu un </w:t>
      </w:r>
    </w:p>
    <w:p w:rsidR="00F65645" w:rsidRPr="007E08B9" w:rsidRDefault="00F55790" w:rsidP="00624258">
      <w:pPr>
        <w:pStyle w:val="Default"/>
        <w:jc w:val="right"/>
        <w:rPr>
          <w:i/>
          <w:sz w:val="20"/>
          <w:szCs w:val="20"/>
        </w:rPr>
      </w:pPr>
      <w:r w:rsidRPr="007E08B9">
        <w:rPr>
          <w:i/>
          <w:sz w:val="20"/>
          <w:szCs w:val="20"/>
        </w:rPr>
        <w:t xml:space="preserve">MK </w:t>
      </w:r>
      <w:r w:rsidR="00F65645" w:rsidRPr="007E08B9">
        <w:rPr>
          <w:i/>
          <w:sz w:val="20"/>
          <w:szCs w:val="20"/>
        </w:rPr>
        <w:t xml:space="preserve"> </w:t>
      </w:r>
      <w:r w:rsidRPr="007E08B9">
        <w:rPr>
          <w:i/>
          <w:sz w:val="20"/>
          <w:szCs w:val="20"/>
        </w:rPr>
        <w:t>24.11.</w:t>
      </w:r>
      <w:r w:rsidR="00F65645" w:rsidRPr="007E08B9">
        <w:rPr>
          <w:i/>
          <w:sz w:val="20"/>
          <w:szCs w:val="20"/>
        </w:rPr>
        <w:t xml:space="preserve">2009. noteikumu Nr.1338 „Kārtība, kādā nodrošināma izglītojamo drošība </w:t>
      </w:r>
    </w:p>
    <w:p w:rsidR="00F65645" w:rsidRPr="007E08B9" w:rsidRDefault="00624258" w:rsidP="00624258">
      <w:pPr>
        <w:pStyle w:val="Bezatstarpm"/>
        <w:ind w:left="2694" w:hanging="284"/>
        <w:jc w:val="right"/>
        <w:rPr>
          <w:rFonts w:ascii="Times New Roman" w:hAnsi="Times New Roman" w:cs="Times New Roman"/>
          <w:b/>
          <w:i/>
          <w:sz w:val="20"/>
          <w:szCs w:val="20"/>
        </w:rPr>
      </w:pPr>
      <w:r>
        <w:rPr>
          <w:rFonts w:ascii="Times New Roman" w:hAnsi="Times New Roman" w:cs="Times New Roman"/>
          <w:i/>
          <w:iCs/>
          <w:sz w:val="20"/>
          <w:szCs w:val="20"/>
        </w:rPr>
        <w:t xml:space="preserve"> </w:t>
      </w:r>
      <w:r w:rsidR="007E08B9">
        <w:rPr>
          <w:rFonts w:ascii="Times New Roman" w:hAnsi="Times New Roman" w:cs="Times New Roman"/>
          <w:i/>
          <w:iCs/>
          <w:sz w:val="20"/>
          <w:szCs w:val="20"/>
        </w:rPr>
        <w:t xml:space="preserve">    </w:t>
      </w:r>
      <w:r w:rsidR="00F65645" w:rsidRPr="007E08B9">
        <w:rPr>
          <w:rFonts w:ascii="Times New Roman" w:hAnsi="Times New Roman" w:cs="Times New Roman"/>
          <w:i/>
          <w:iCs/>
          <w:sz w:val="20"/>
          <w:szCs w:val="20"/>
        </w:rPr>
        <w:t>izglītības iestādēs</w:t>
      </w:r>
      <w:r w:rsidR="00F55790" w:rsidRPr="007E08B9">
        <w:rPr>
          <w:rFonts w:ascii="Times New Roman" w:hAnsi="Times New Roman" w:cs="Times New Roman"/>
          <w:i/>
          <w:iCs/>
          <w:sz w:val="20"/>
          <w:szCs w:val="20"/>
        </w:rPr>
        <w:t xml:space="preserve"> un to organizētajos pasākumos”</w:t>
      </w:r>
      <w:r w:rsidR="007E08B9">
        <w:rPr>
          <w:rFonts w:ascii="Times New Roman" w:hAnsi="Times New Roman" w:cs="Times New Roman"/>
          <w:i/>
          <w:iCs/>
          <w:sz w:val="20"/>
          <w:szCs w:val="20"/>
        </w:rPr>
        <w:t>6.</w:t>
      </w:r>
      <w:r w:rsidR="00F65645" w:rsidRPr="007E08B9">
        <w:rPr>
          <w:rFonts w:ascii="Times New Roman" w:hAnsi="Times New Roman" w:cs="Times New Roman"/>
          <w:i/>
          <w:iCs/>
          <w:sz w:val="20"/>
          <w:szCs w:val="20"/>
        </w:rPr>
        <w:t>punktu</w:t>
      </w:r>
      <w:r>
        <w:rPr>
          <w:rFonts w:ascii="Times New Roman" w:hAnsi="Times New Roman" w:cs="Times New Roman"/>
          <w:i/>
          <w:iCs/>
          <w:sz w:val="20"/>
          <w:szCs w:val="20"/>
        </w:rPr>
        <w:t>, 09.09.2016.MK noteikumiem Nr.89 “Kārtība, kādā izglītības iestāde informē izglītojamo vecākus, pašvaldības vai valsts iestādes, ja izglītojamais bez attaisnojoša iemesla neapmeklē izglītības iestādi”</w:t>
      </w:r>
    </w:p>
    <w:p w:rsidR="00F65645" w:rsidRDefault="00F65645" w:rsidP="00F65645">
      <w:pPr>
        <w:pStyle w:val="Bezatstarpm"/>
        <w:tabs>
          <w:tab w:val="left" w:pos="3969"/>
        </w:tabs>
        <w:ind w:left="3686"/>
        <w:rPr>
          <w:rFonts w:ascii="Times New Roman" w:hAnsi="Times New Roman" w:cs="Times New Roman"/>
          <w:b/>
          <w:sz w:val="24"/>
          <w:szCs w:val="24"/>
        </w:rPr>
      </w:pPr>
    </w:p>
    <w:p w:rsidR="00F65645" w:rsidRDefault="00F65645" w:rsidP="00F65645">
      <w:pPr>
        <w:pStyle w:val="Bezatstarpm"/>
        <w:numPr>
          <w:ilvl w:val="0"/>
          <w:numId w:val="9"/>
        </w:numPr>
        <w:tabs>
          <w:tab w:val="left" w:pos="3969"/>
        </w:tabs>
        <w:ind w:left="1985" w:firstLine="1701"/>
        <w:rPr>
          <w:rFonts w:ascii="Times New Roman" w:hAnsi="Times New Roman" w:cs="Times New Roman"/>
          <w:b/>
          <w:sz w:val="24"/>
          <w:szCs w:val="24"/>
        </w:rPr>
      </w:pPr>
      <w:r>
        <w:rPr>
          <w:rFonts w:ascii="Times New Roman" w:hAnsi="Times New Roman" w:cs="Times New Roman"/>
          <w:b/>
          <w:sz w:val="24"/>
          <w:szCs w:val="24"/>
        </w:rPr>
        <w:t xml:space="preserve">Vispārīgie jautājumi </w:t>
      </w:r>
    </w:p>
    <w:p w:rsidR="00F65645" w:rsidRDefault="00F65645" w:rsidP="00F65645">
      <w:pPr>
        <w:pStyle w:val="Bezatstarpm"/>
        <w:tabs>
          <w:tab w:val="left" w:pos="3969"/>
        </w:tabs>
        <w:jc w:val="center"/>
        <w:rPr>
          <w:rFonts w:ascii="Times New Roman" w:hAnsi="Times New Roman" w:cs="Times New Roman"/>
          <w:b/>
          <w:sz w:val="24"/>
          <w:szCs w:val="24"/>
        </w:rPr>
      </w:pPr>
    </w:p>
    <w:p w:rsidR="00F65645" w:rsidRDefault="00F65645" w:rsidP="007512B0">
      <w:pPr>
        <w:pStyle w:val="Bezatstarpm"/>
        <w:numPr>
          <w:ilvl w:val="1"/>
          <w:numId w:val="12"/>
        </w:numPr>
        <w:jc w:val="both"/>
        <w:rPr>
          <w:rFonts w:ascii="Times New Roman" w:hAnsi="Times New Roman" w:cs="Times New Roman"/>
          <w:sz w:val="24"/>
          <w:szCs w:val="24"/>
        </w:rPr>
      </w:pPr>
      <w:r>
        <w:rPr>
          <w:rFonts w:ascii="Times New Roman" w:hAnsi="Times New Roman" w:cs="Times New Roman"/>
          <w:sz w:val="24"/>
          <w:szCs w:val="24"/>
        </w:rPr>
        <w:t>Aizkraukles pilsētas pirmsskolas izglītības iestādes „Auseklītis</w:t>
      </w:r>
      <w:r w:rsidR="007663DC">
        <w:rPr>
          <w:rFonts w:ascii="Times New Roman" w:hAnsi="Times New Roman" w:cs="Times New Roman"/>
          <w:sz w:val="24"/>
          <w:szCs w:val="24"/>
        </w:rPr>
        <w:t>” (turpmāk – Iestāde) Iekšējās k</w:t>
      </w:r>
      <w:r>
        <w:rPr>
          <w:rFonts w:ascii="Times New Roman" w:hAnsi="Times New Roman" w:cs="Times New Roman"/>
          <w:sz w:val="24"/>
          <w:szCs w:val="24"/>
        </w:rPr>
        <w:t xml:space="preserve">ārtības </w:t>
      </w:r>
      <w:r w:rsidR="007663DC">
        <w:rPr>
          <w:rFonts w:ascii="Times New Roman" w:hAnsi="Times New Roman" w:cs="Times New Roman"/>
          <w:sz w:val="24"/>
          <w:szCs w:val="24"/>
        </w:rPr>
        <w:t>noteikumi (turpmāk – n</w:t>
      </w:r>
      <w:r w:rsidR="007512B0">
        <w:rPr>
          <w:rFonts w:ascii="Times New Roman" w:hAnsi="Times New Roman" w:cs="Times New Roman"/>
          <w:sz w:val="24"/>
          <w:szCs w:val="24"/>
        </w:rPr>
        <w:t>oteikumi) nosaka kārtību, kādā nodrošināma bērnu drošība Iestādē, bērnu uzvedības noteikumus, kā arī noteikumus par rīcību ārkārtas situācijās.</w:t>
      </w:r>
    </w:p>
    <w:p w:rsidR="007512B0" w:rsidRDefault="00BC03A2" w:rsidP="007512B0">
      <w:pPr>
        <w:pStyle w:val="Bezatstarpm"/>
        <w:numPr>
          <w:ilvl w:val="1"/>
          <w:numId w:val="12"/>
        </w:numPr>
        <w:jc w:val="both"/>
        <w:rPr>
          <w:rFonts w:ascii="Times New Roman" w:hAnsi="Times New Roman" w:cs="Times New Roman"/>
          <w:sz w:val="24"/>
          <w:szCs w:val="24"/>
        </w:rPr>
      </w:pPr>
      <w:r>
        <w:rPr>
          <w:rFonts w:ascii="Times New Roman" w:hAnsi="Times New Roman" w:cs="Times New Roman"/>
          <w:sz w:val="24"/>
          <w:szCs w:val="24"/>
        </w:rPr>
        <w:t>Iekšējās kārtības noteikumi ir saistoši iestādes vadītājai, iestādes darbiniekiem un izglītojamajiem.</w:t>
      </w:r>
    </w:p>
    <w:p w:rsidR="008D0666" w:rsidRDefault="00AB0103" w:rsidP="00F55790">
      <w:pPr>
        <w:pStyle w:val="Bezatstarpm"/>
        <w:numPr>
          <w:ilvl w:val="1"/>
          <w:numId w:val="12"/>
        </w:numPr>
        <w:jc w:val="both"/>
        <w:rPr>
          <w:rFonts w:ascii="Times New Roman" w:hAnsi="Times New Roman" w:cs="Times New Roman"/>
          <w:sz w:val="24"/>
          <w:szCs w:val="24"/>
        </w:rPr>
      </w:pPr>
      <w:r>
        <w:rPr>
          <w:rFonts w:ascii="Times New Roman" w:hAnsi="Times New Roman" w:cs="Times New Roman"/>
          <w:sz w:val="24"/>
          <w:szCs w:val="24"/>
        </w:rPr>
        <w:t>Bērnu un vecāku tiesības un pienākumus nosaka Bērnu tiesību aizsardzības likums un Izglītības likums.</w:t>
      </w:r>
    </w:p>
    <w:p w:rsidR="00B45EE4" w:rsidRDefault="00B45EE4" w:rsidP="00F55790">
      <w:pPr>
        <w:pStyle w:val="Bezatstarpm"/>
        <w:numPr>
          <w:ilvl w:val="1"/>
          <w:numId w:val="12"/>
        </w:numPr>
        <w:jc w:val="both"/>
        <w:rPr>
          <w:rFonts w:ascii="Times New Roman" w:hAnsi="Times New Roman" w:cs="Times New Roman"/>
          <w:b/>
          <w:sz w:val="24"/>
          <w:szCs w:val="24"/>
        </w:rPr>
      </w:pPr>
      <w:r w:rsidRPr="00B45EE4">
        <w:rPr>
          <w:rFonts w:ascii="Times New Roman" w:hAnsi="Times New Roman" w:cs="Times New Roman"/>
          <w:b/>
          <w:sz w:val="24"/>
          <w:szCs w:val="24"/>
        </w:rPr>
        <w:t>Noteikumi nosaka:</w:t>
      </w:r>
    </w:p>
    <w:p w:rsidR="00B45EE4" w:rsidRDefault="00B45EE4" w:rsidP="00B45EE4">
      <w:pPr>
        <w:pStyle w:val="Bezatstarpm"/>
        <w:numPr>
          <w:ilvl w:val="2"/>
          <w:numId w:val="12"/>
        </w:numPr>
        <w:tabs>
          <w:tab w:val="left" w:pos="0"/>
          <w:tab w:val="left" w:pos="284"/>
        </w:tabs>
        <w:rPr>
          <w:rFonts w:ascii="Times New Roman" w:hAnsi="Times New Roman" w:cs="Times New Roman"/>
          <w:sz w:val="24"/>
          <w:szCs w:val="24"/>
        </w:rPr>
      </w:pPr>
      <w:r>
        <w:rPr>
          <w:rFonts w:ascii="Times New Roman" w:hAnsi="Times New Roman" w:cs="Times New Roman"/>
          <w:sz w:val="24"/>
          <w:szCs w:val="24"/>
        </w:rPr>
        <w:t>Vispārīgie jautājumi;</w:t>
      </w:r>
    </w:p>
    <w:p w:rsidR="00B45EE4" w:rsidRDefault="00B45EE4" w:rsidP="00B45EE4">
      <w:pPr>
        <w:pStyle w:val="Bezatstarpm"/>
        <w:numPr>
          <w:ilvl w:val="2"/>
          <w:numId w:val="12"/>
        </w:numPr>
        <w:tabs>
          <w:tab w:val="left" w:pos="0"/>
          <w:tab w:val="left" w:pos="284"/>
        </w:tabs>
        <w:rPr>
          <w:rFonts w:ascii="Times New Roman" w:hAnsi="Times New Roman" w:cs="Times New Roman"/>
          <w:sz w:val="24"/>
          <w:szCs w:val="24"/>
        </w:rPr>
      </w:pPr>
      <w:r w:rsidRPr="00B45EE4">
        <w:rPr>
          <w:rFonts w:ascii="Times New Roman" w:hAnsi="Times New Roman" w:cs="Times New Roman"/>
          <w:sz w:val="24"/>
          <w:szCs w:val="24"/>
        </w:rPr>
        <w:t>Bērnu uzvedības noteikumi izglītības iestādē, tās teritorijā un izglītības iestādes organizētajos pasākumos</w:t>
      </w:r>
      <w:r>
        <w:rPr>
          <w:rFonts w:ascii="Times New Roman" w:hAnsi="Times New Roman" w:cs="Times New Roman"/>
          <w:sz w:val="24"/>
          <w:szCs w:val="24"/>
        </w:rPr>
        <w:t>;</w:t>
      </w:r>
    </w:p>
    <w:p w:rsidR="00B45EE4" w:rsidRDefault="00B45EE4" w:rsidP="00B45EE4">
      <w:pPr>
        <w:pStyle w:val="Bezatstarpm"/>
        <w:numPr>
          <w:ilvl w:val="2"/>
          <w:numId w:val="12"/>
        </w:numPr>
        <w:tabs>
          <w:tab w:val="left" w:pos="0"/>
          <w:tab w:val="left" w:pos="284"/>
        </w:tabs>
        <w:rPr>
          <w:rFonts w:ascii="Times New Roman" w:hAnsi="Times New Roman" w:cs="Times New Roman"/>
          <w:sz w:val="24"/>
          <w:szCs w:val="24"/>
        </w:rPr>
      </w:pPr>
      <w:r w:rsidRPr="00B45EE4">
        <w:rPr>
          <w:rFonts w:ascii="Times New Roman" w:hAnsi="Times New Roman" w:cs="Times New Roman"/>
          <w:sz w:val="24"/>
          <w:szCs w:val="24"/>
        </w:rPr>
        <w:t>Evakuācijas plāns un informācijas par operatīvo dienestu izsaukšanu izvietojums izglītības iestādē</w:t>
      </w:r>
      <w:r>
        <w:rPr>
          <w:rFonts w:ascii="Times New Roman" w:hAnsi="Times New Roman" w:cs="Times New Roman"/>
          <w:sz w:val="24"/>
          <w:szCs w:val="24"/>
        </w:rPr>
        <w:t>;</w:t>
      </w:r>
    </w:p>
    <w:p w:rsidR="00B45EE4" w:rsidRDefault="00B45EE4" w:rsidP="00B45EE4">
      <w:pPr>
        <w:pStyle w:val="Bezatstarpm"/>
        <w:numPr>
          <w:ilvl w:val="2"/>
          <w:numId w:val="12"/>
        </w:numPr>
        <w:tabs>
          <w:tab w:val="left" w:pos="0"/>
          <w:tab w:val="left" w:pos="284"/>
        </w:tabs>
        <w:rPr>
          <w:rFonts w:ascii="Times New Roman" w:hAnsi="Times New Roman" w:cs="Times New Roman"/>
          <w:sz w:val="24"/>
          <w:szCs w:val="24"/>
        </w:rPr>
      </w:pPr>
      <w:r w:rsidRPr="00B45EE4">
        <w:rPr>
          <w:rFonts w:ascii="Times New Roman" w:hAnsi="Times New Roman" w:cs="Times New Roman"/>
          <w:sz w:val="24"/>
          <w:szCs w:val="24"/>
        </w:rPr>
        <w:t>Alkohola, cigarešu, narkotisko, toksisko un psihotropo vielu, kā arī ieroču</w:t>
      </w:r>
      <w:r>
        <w:rPr>
          <w:rFonts w:ascii="Times New Roman" w:hAnsi="Times New Roman" w:cs="Times New Roman"/>
          <w:sz w:val="24"/>
          <w:szCs w:val="24"/>
        </w:rPr>
        <w:t xml:space="preserve"> </w:t>
      </w:r>
      <w:r w:rsidRPr="00B45EE4">
        <w:rPr>
          <w:rFonts w:ascii="Times New Roman" w:hAnsi="Times New Roman" w:cs="Times New Roman"/>
          <w:sz w:val="24"/>
          <w:szCs w:val="24"/>
        </w:rPr>
        <w:t>iegādāšanās, lietošanas, glabāšanas un realizēšanas aizliegums izglītības iestādē un tā teritorijā;</w:t>
      </w:r>
    </w:p>
    <w:p w:rsidR="00B45EE4" w:rsidRDefault="00B45EE4" w:rsidP="00B45EE4">
      <w:pPr>
        <w:pStyle w:val="Bezatstarpm"/>
        <w:numPr>
          <w:ilvl w:val="2"/>
          <w:numId w:val="12"/>
        </w:numPr>
        <w:tabs>
          <w:tab w:val="left" w:pos="0"/>
          <w:tab w:val="left" w:pos="284"/>
        </w:tabs>
        <w:rPr>
          <w:rFonts w:ascii="Times New Roman" w:hAnsi="Times New Roman" w:cs="Times New Roman"/>
          <w:sz w:val="24"/>
          <w:szCs w:val="24"/>
        </w:rPr>
      </w:pPr>
      <w:r w:rsidRPr="00B45EE4">
        <w:rPr>
          <w:rFonts w:ascii="Times New Roman" w:hAnsi="Times New Roman" w:cs="Times New Roman"/>
          <w:sz w:val="24"/>
          <w:szCs w:val="24"/>
        </w:rPr>
        <w:t>Bērna un citu personu rīcība, ja bērns kādas personas darbībā saskata draudus savai vai citu personu drošībai</w:t>
      </w:r>
      <w:r>
        <w:rPr>
          <w:rFonts w:ascii="Times New Roman" w:hAnsi="Times New Roman" w:cs="Times New Roman"/>
          <w:sz w:val="24"/>
          <w:szCs w:val="24"/>
        </w:rPr>
        <w:t>;</w:t>
      </w:r>
    </w:p>
    <w:p w:rsidR="00EF78E6" w:rsidRDefault="00EF78E6" w:rsidP="00EF78E6">
      <w:pPr>
        <w:pStyle w:val="Bezatstarpm"/>
        <w:numPr>
          <w:ilvl w:val="2"/>
          <w:numId w:val="12"/>
        </w:numPr>
        <w:tabs>
          <w:tab w:val="left" w:pos="0"/>
          <w:tab w:val="left" w:pos="284"/>
        </w:tabs>
        <w:rPr>
          <w:rFonts w:ascii="Times New Roman" w:hAnsi="Times New Roman" w:cs="Times New Roman"/>
          <w:sz w:val="24"/>
          <w:szCs w:val="24"/>
        </w:rPr>
      </w:pPr>
      <w:r w:rsidRPr="00EF78E6">
        <w:rPr>
          <w:rFonts w:ascii="Times New Roman" w:hAnsi="Times New Roman" w:cs="Times New Roman"/>
          <w:sz w:val="24"/>
          <w:szCs w:val="24"/>
        </w:rPr>
        <w:t>Izglītības iestādes vadītāja, pedagogu un izglītības iestādes darbinieku rīcība, ja</w:t>
      </w:r>
      <w:r>
        <w:rPr>
          <w:rFonts w:ascii="Times New Roman" w:hAnsi="Times New Roman" w:cs="Times New Roman"/>
          <w:sz w:val="24"/>
          <w:szCs w:val="24"/>
        </w:rPr>
        <w:t xml:space="preserve"> </w:t>
      </w:r>
      <w:r w:rsidRPr="00EF78E6">
        <w:rPr>
          <w:rFonts w:ascii="Times New Roman" w:hAnsi="Times New Roman" w:cs="Times New Roman"/>
          <w:sz w:val="24"/>
          <w:szCs w:val="24"/>
        </w:rPr>
        <w:t>tiek konstatēta fiziska vai emocionāla vardarbība pret bērnu;</w:t>
      </w:r>
    </w:p>
    <w:p w:rsidR="00BC03A2" w:rsidRPr="00BC03A2" w:rsidRDefault="00BC03A2" w:rsidP="00EF78E6">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Atbildība par Noteikumu neievērošanu;</w:t>
      </w:r>
    </w:p>
    <w:p w:rsidR="00BC03A2" w:rsidRPr="00BC03A2" w:rsidRDefault="00BC03A2" w:rsidP="00BC03A2">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Kārtība, kādā bērnu vecāki, bērni un iestādes darbinieki tiek iepazīstināti ar Noteikumiem</w:t>
      </w:r>
      <w:r>
        <w:rPr>
          <w:rFonts w:ascii="Times New Roman" w:hAnsi="Times New Roman" w:cs="Times New Roman"/>
          <w:sz w:val="24"/>
          <w:szCs w:val="24"/>
        </w:rPr>
        <w:t>;</w:t>
      </w:r>
    </w:p>
    <w:p w:rsidR="00EF78E6" w:rsidRDefault="00BC03A2" w:rsidP="00B45EE4">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Izglītības procesa organizācija;</w:t>
      </w:r>
    </w:p>
    <w:p w:rsidR="00BC03A2" w:rsidRDefault="00BC03A2" w:rsidP="00BC03A2">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Kārtība, kādā reģistrē izglītojamo ierašanos un neierašanos izglītības iestādē;</w:t>
      </w:r>
    </w:p>
    <w:p w:rsidR="00BC03A2" w:rsidRDefault="00BC03A2" w:rsidP="00BC03A2">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Drošības nodrošināšana;</w:t>
      </w:r>
    </w:p>
    <w:p w:rsidR="003F1D99" w:rsidRPr="003F1D99" w:rsidRDefault="003F1D99" w:rsidP="00BC03A2">
      <w:pPr>
        <w:pStyle w:val="Bezatstarpm"/>
        <w:numPr>
          <w:ilvl w:val="2"/>
          <w:numId w:val="12"/>
        </w:numPr>
        <w:tabs>
          <w:tab w:val="left" w:pos="0"/>
          <w:tab w:val="left" w:pos="284"/>
        </w:tabs>
        <w:rPr>
          <w:rFonts w:ascii="Times New Roman" w:hAnsi="Times New Roman" w:cs="Times New Roman"/>
          <w:b/>
          <w:sz w:val="24"/>
          <w:szCs w:val="24"/>
        </w:rPr>
      </w:pPr>
      <w:r w:rsidRPr="003F1D99">
        <w:rPr>
          <w:rStyle w:val="Izteiksmgs"/>
          <w:rFonts w:ascii="Times New Roman" w:hAnsi="Times New Roman" w:cs="Times New Roman"/>
          <w:b w:val="0"/>
          <w:sz w:val="24"/>
          <w:szCs w:val="24"/>
          <w:shd w:val="clear" w:color="auto" w:fill="FFFFFF"/>
        </w:rPr>
        <w:lastRenderedPageBreak/>
        <w:t>Izglītojamo profilaktiskās veselības aprūpes nodrošināšana un pirmās palīdzības pieejamība izglītības iestādē.</w:t>
      </w:r>
    </w:p>
    <w:p w:rsidR="00BC03A2" w:rsidRPr="00BC03A2" w:rsidRDefault="00BC03A2" w:rsidP="00B45EE4">
      <w:pPr>
        <w:pStyle w:val="Bezatstarpm"/>
        <w:numPr>
          <w:ilvl w:val="2"/>
          <w:numId w:val="12"/>
        </w:numPr>
        <w:tabs>
          <w:tab w:val="left" w:pos="0"/>
          <w:tab w:val="left" w:pos="284"/>
        </w:tabs>
        <w:rPr>
          <w:rFonts w:ascii="Times New Roman" w:hAnsi="Times New Roman" w:cs="Times New Roman"/>
          <w:sz w:val="24"/>
          <w:szCs w:val="24"/>
        </w:rPr>
      </w:pPr>
      <w:r w:rsidRPr="00BC03A2">
        <w:rPr>
          <w:rFonts w:ascii="Times New Roman" w:hAnsi="Times New Roman" w:cs="Times New Roman"/>
          <w:sz w:val="24"/>
          <w:szCs w:val="24"/>
        </w:rPr>
        <w:t>Noslēguma jautājumi.</w:t>
      </w:r>
    </w:p>
    <w:p w:rsidR="00AB0103" w:rsidRDefault="00AB0103" w:rsidP="00BC03A2">
      <w:pPr>
        <w:pStyle w:val="Bezatstarpm"/>
        <w:tabs>
          <w:tab w:val="left" w:pos="3969"/>
        </w:tabs>
        <w:rPr>
          <w:rFonts w:ascii="Times New Roman" w:hAnsi="Times New Roman" w:cs="Times New Roman"/>
          <w:b/>
          <w:sz w:val="24"/>
          <w:szCs w:val="24"/>
        </w:rPr>
      </w:pPr>
    </w:p>
    <w:p w:rsidR="00C66082" w:rsidRDefault="00AB0103" w:rsidP="00C66082">
      <w:pPr>
        <w:pStyle w:val="Bezatstarpm"/>
        <w:numPr>
          <w:ilvl w:val="0"/>
          <w:numId w:val="9"/>
        </w:numPr>
        <w:tabs>
          <w:tab w:val="left" w:pos="0"/>
          <w:tab w:val="left" w:pos="284"/>
        </w:tabs>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Bērnu uzvedības noteikumi izglītības iestādē, tās teritorijā un </w:t>
      </w:r>
    </w:p>
    <w:p w:rsidR="00AB0103" w:rsidRDefault="00AB0103" w:rsidP="00C66082">
      <w:pPr>
        <w:pStyle w:val="Bezatstarpm"/>
        <w:tabs>
          <w:tab w:val="left" w:pos="0"/>
          <w:tab w:val="left" w:pos="284"/>
        </w:tabs>
        <w:jc w:val="center"/>
        <w:rPr>
          <w:rFonts w:ascii="Times New Roman" w:hAnsi="Times New Roman" w:cs="Times New Roman"/>
          <w:b/>
          <w:sz w:val="24"/>
          <w:szCs w:val="24"/>
        </w:rPr>
      </w:pPr>
      <w:r>
        <w:rPr>
          <w:rFonts w:ascii="Times New Roman" w:hAnsi="Times New Roman" w:cs="Times New Roman"/>
          <w:b/>
          <w:sz w:val="24"/>
          <w:szCs w:val="24"/>
        </w:rPr>
        <w:t>izglītības iestādes organizētajos pasākumos</w:t>
      </w:r>
    </w:p>
    <w:p w:rsidR="00AB0103" w:rsidRPr="00AC406A" w:rsidRDefault="00AB0103" w:rsidP="00AB0103">
      <w:pPr>
        <w:pStyle w:val="Bezatstarpm"/>
        <w:tabs>
          <w:tab w:val="left" w:pos="0"/>
        </w:tabs>
        <w:jc w:val="center"/>
        <w:rPr>
          <w:rFonts w:ascii="Times New Roman" w:hAnsi="Times New Roman" w:cs="Times New Roman"/>
          <w:b/>
          <w:sz w:val="12"/>
          <w:szCs w:val="12"/>
        </w:rPr>
      </w:pPr>
    </w:p>
    <w:p w:rsidR="00AB0103" w:rsidRPr="00AB0103" w:rsidRDefault="00AB0103" w:rsidP="00F323F4">
      <w:pPr>
        <w:pStyle w:val="Sarakstarindkopa"/>
        <w:widowControl w:val="0"/>
        <w:numPr>
          <w:ilvl w:val="1"/>
          <w:numId w:val="13"/>
        </w:numPr>
        <w:tabs>
          <w:tab w:val="left" w:pos="426"/>
        </w:tabs>
        <w:autoSpaceDE w:val="0"/>
        <w:autoSpaceDN w:val="0"/>
        <w:spacing w:before="57" w:after="0" w:line="240" w:lineRule="auto"/>
        <w:ind w:hanging="757"/>
        <w:contextualSpacing w:val="0"/>
        <w:jc w:val="both"/>
        <w:rPr>
          <w:rFonts w:ascii="Times New Roman" w:hAnsi="Times New Roman" w:cs="Times New Roman"/>
          <w:sz w:val="24"/>
          <w:szCs w:val="24"/>
        </w:rPr>
      </w:pPr>
      <w:r w:rsidRPr="00AB0103">
        <w:rPr>
          <w:rFonts w:ascii="Times New Roman" w:hAnsi="Times New Roman" w:cs="Times New Roman"/>
          <w:sz w:val="24"/>
          <w:szCs w:val="24"/>
          <w:u w:val="single" w:color="0C0C0F"/>
        </w:rPr>
        <w:t>Bērnam, atbilstoši savam vecumam un briedumam, ir šādi</w:t>
      </w:r>
      <w:r w:rsidRPr="00AB0103">
        <w:rPr>
          <w:rFonts w:ascii="Times New Roman" w:hAnsi="Times New Roman" w:cs="Times New Roman"/>
          <w:spacing w:val="52"/>
          <w:sz w:val="24"/>
          <w:szCs w:val="24"/>
          <w:u w:val="single" w:color="0C0C0F"/>
        </w:rPr>
        <w:t xml:space="preserve"> </w:t>
      </w:r>
      <w:r w:rsidRPr="00AB0103">
        <w:rPr>
          <w:rFonts w:ascii="Times New Roman" w:hAnsi="Times New Roman" w:cs="Times New Roman"/>
          <w:sz w:val="24"/>
          <w:szCs w:val="24"/>
          <w:u w:val="single" w:color="0C0C0F"/>
        </w:rPr>
        <w:t>pienākumi:</w:t>
      </w:r>
    </w:p>
    <w:p w:rsidR="00AB0103" w:rsidRPr="00AB0103" w:rsidRDefault="00AB0103" w:rsidP="00F323F4">
      <w:pPr>
        <w:pStyle w:val="Sarakstarindkopa"/>
        <w:widowControl w:val="0"/>
        <w:numPr>
          <w:ilvl w:val="2"/>
          <w:numId w:val="13"/>
        </w:numPr>
        <w:tabs>
          <w:tab w:val="left" w:pos="851"/>
        </w:tabs>
        <w:autoSpaceDE w:val="0"/>
        <w:autoSpaceDN w:val="0"/>
        <w:spacing w:before="18" w:after="0" w:line="235" w:lineRule="auto"/>
        <w:ind w:left="851" w:right="-1" w:hanging="635"/>
        <w:contextualSpacing w:val="0"/>
        <w:jc w:val="both"/>
        <w:rPr>
          <w:rFonts w:ascii="Times New Roman" w:hAnsi="Times New Roman" w:cs="Times New Roman"/>
          <w:sz w:val="24"/>
          <w:szCs w:val="24"/>
        </w:rPr>
      </w:pPr>
      <w:r w:rsidRPr="00AB0103">
        <w:rPr>
          <w:rFonts w:ascii="Times New Roman" w:hAnsi="Times New Roman" w:cs="Times New Roman"/>
          <w:sz w:val="24"/>
          <w:szCs w:val="24"/>
        </w:rPr>
        <w:t>Mācīties</w:t>
      </w:r>
      <w:r w:rsidRPr="00AB0103">
        <w:rPr>
          <w:rFonts w:ascii="Times New Roman" w:hAnsi="Times New Roman" w:cs="Times New Roman"/>
          <w:spacing w:val="-23"/>
          <w:sz w:val="24"/>
          <w:szCs w:val="24"/>
        </w:rPr>
        <w:t xml:space="preserve"> </w:t>
      </w:r>
      <w:r w:rsidRPr="00AB0103">
        <w:rPr>
          <w:rFonts w:ascii="Times New Roman" w:hAnsi="Times New Roman" w:cs="Times New Roman"/>
          <w:sz w:val="24"/>
          <w:szCs w:val="24"/>
        </w:rPr>
        <w:t>atbilstoši</w:t>
      </w:r>
      <w:r w:rsidRPr="00AB0103">
        <w:rPr>
          <w:rFonts w:ascii="Times New Roman" w:hAnsi="Times New Roman" w:cs="Times New Roman"/>
          <w:spacing w:val="-12"/>
          <w:sz w:val="24"/>
          <w:szCs w:val="24"/>
        </w:rPr>
        <w:t xml:space="preserve"> </w:t>
      </w:r>
      <w:r w:rsidRPr="00AB0103">
        <w:rPr>
          <w:rFonts w:ascii="Times New Roman" w:hAnsi="Times New Roman" w:cs="Times New Roman"/>
          <w:sz w:val="24"/>
          <w:szCs w:val="24"/>
        </w:rPr>
        <w:t>savai</w:t>
      </w:r>
      <w:r w:rsidRPr="00AB0103">
        <w:rPr>
          <w:rFonts w:ascii="Times New Roman" w:hAnsi="Times New Roman" w:cs="Times New Roman"/>
          <w:spacing w:val="-19"/>
          <w:sz w:val="24"/>
          <w:szCs w:val="24"/>
        </w:rPr>
        <w:t xml:space="preserve"> </w:t>
      </w:r>
      <w:r w:rsidRPr="00AB0103">
        <w:rPr>
          <w:rFonts w:ascii="Times New Roman" w:hAnsi="Times New Roman" w:cs="Times New Roman"/>
          <w:sz w:val="24"/>
          <w:szCs w:val="24"/>
        </w:rPr>
        <w:t>fiziskajai</w:t>
      </w:r>
      <w:r w:rsidRPr="00AB0103">
        <w:rPr>
          <w:rFonts w:ascii="Times New Roman" w:hAnsi="Times New Roman" w:cs="Times New Roman"/>
          <w:spacing w:val="-9"/>
          <w:sz w:val="24"/>
          <w:szCs w:val="24"/>
        </w:rPr>
        <w:t xml:space="preserve"> </w:t>
      </w:r>
      <w:r w:rsidRPr="00AB0103">
        <w:rPr>
          <w:rFonts w:ascii="Times New Roman" w:hAnsi="Times New Roman" w:cs="Times New Roman"/>
          <w:sz w:val="24"/>
          <w:szCs w:val="24"/>
        </w:rPr>
        <w:t>un</w:t>
      </w:r>
      <w:r w:rsidRPr="00AB0103">
        <w:rPr>
          <w:rFonts w:ascii="Times New Roman" w:hAnsi="Times New Roman" w:cs="Times New Roman"/>
          <w:spacing w:val="-17"/>
          <w:sz w:val="24"/>
          <w:szCs w:val="24"/>
        </w:rPr>
        <w:t xml:space="preserve"> </w:t>
      </w:r>
      <w:r w:rsidRPr="00AB0103">
        <w:rPr>
          <w:rFonts w:ascii="Times New Roman" w:hAnsi="Times New Roman" w:cs="Times New Roman"/>
          <w:sz w:val="24"/>
          <w:szCs w:val="24"/>
        </w:rPr>
        <w:t>garīgajai</w:t>
      </w:r>
      <w:r w:rsidRPr="00AB0103">
        <w:rPr>
          <w:rFonts w:ascii="Times New Roman" w:hAnsi="Times New Roman" w:cs="Times New Roman"/>
          <w:spacing w:val="-13"/>
          <w:sz w:val="24"/>
          <w:szCs w:val="24"/>
        </w:rPr>
        <w:t xml:space="preserve"> </w:t>
      </w:r>
      <w:r w:rsidRPr="00AB0103">
        <w:rPr>
          <w:rFonts w:ascii="Times New Roman" w:hAnsi="Times New Roman" w:cs="Times New Roman"/>
          <w:sz w:val="24"/>
          <w:szCs w:val="24"/>
        </w:rPr>
        <w:t>attīstībai</w:t>
      </w:r>
      <w:r w:rsidRPr="00AB0103">
        <w:rPr>
          <w:rFonts w:ascii="Times New Roman" w:hAnsi="Times New Roman" w:cs="Times New Roman"/>
          <w:spacing w:val="-12"/>
          <w:sz w:val="24"/>
          <w:szCs w:val="24"/>
        </w:rPr>
        <w:t xml:space="preserve"> </w:t>
      </w:r>
      <w:r w:rsidRPr="00AB0103">
        <w:rPr>
          <w:rFonts w:ascii="Times New Roman" w:hAnsi="Times New Roman" w:cs="Times New Roman"/>
          <w:sz w:val="24"/>
          <w:szCs w:val="24"/>
        </w:rPr>
        <w:t>un</w:t>
      </w:r>
      <w:r w:rsidRPr="00AB0103">
        <w:rPr>
          <w:rFonts w:ascii="Times New Roman" w:hAnsi="Times New Roman" w:cs="Times New Roman"/>
          <w:spacing w:val="-25"/>
          <w:sz w:val="24"/>
          <w:szCs w:val="24"/>
        </w:rPr>
        <w:t xml:space="preserve"> </w:t>
      </w:r>
      <w:r w:rsidRPr="00AB0103">
        <w:rPr>
          <w:rFonts w:ascii="Times New Roman" w:hAnsi="Times New Roman" w:cs="Times New Roman"/>
          <w:sz w:val="24"/>
          <w:szCs w:val="24"/>
        </w:rPr>
        <w:t>apgūt</w:t>
      </w:r>
      <w:r w:rsidR="000B3E89">
        <w:rPr>
          <w:rFonts w:ascii="Times New Roman" w:hAnsi="Times New Roman" w:cs="Times New Roman"/>
          <w:spacing w:val="-16"/>
          <w:sz w:val="24"/>
          <w:szCs w:val="24"/>
        </w:rPr>
        <w:t xml:space="preserve"> </w:t>
      </w:r>
      <w:r w:rsidRPr="00AB0103">
        <w:rPr>
          <w:rFonts w:ascii="Times New Roman" w:hAnsi="Times New Roman" w:cs="Times New Roman"/>
          <w:sz w:val="24"/>
          <w:szCs w:val="24"/>
        </w:rPr>
        <w:t>pirmsskolas</w:t>
      </w:r>
      <w:r w:rsidRPr="00AB0103">
        <w:rPr>
          <w:rFonts w:ascii="Times New Roman" w:hAnsi="Times New Roman" w:cs="Times New Roman"/>
          <w:spacing w:val="-17"/>
          <w:sz w:val="24"/>
          <w:szCs w:val="24"/>
        </w:rPr>
        <w:t xml:space="preserve"> </w:t>
      </w:r>
      <w:r w:rsidRPr="00AB0103">
        <w:rPr>
          <w:rFonts w:ascii="Times New Roman" w:hAnsi="Times New Roman" w:cs="Times New Roman"/>
          <w:sz w:val="24"/>
          <w:szCs w:val="24"/>
        </w:rPr>
        <w:t>izglītības programmu.</w:t>
      </w:r>
    </w:p>
    <w:p w:rsidR="00AB0103" w:rsidRPr="00AB0103" w:rsidRDefault="000B3E89" w:rsidP="00F323F4">
      <w:pPr>
        <w:pStyle w:val="Sarakstarindkopa"/>
        <w:widowControl w:val="0"/>
        <w:numPr>
          <w:ilvl w:val="2"/>
          <w:numId w:val="13"/>
        </w:numPr>
        <w:tabs>
          <w:tab w:val="left" w:pos="851"/>
        </w:tabs>
        <w:autoSpaceDE w:val="0"/>
        <w:autoSpaceDN w:val="0"/>
        <w:spacing w:before="19" w:after="0" w:line="235" w:lineRule="auto"/>
        <w:ind w:left="1028" w:right="-1" w:hanging="886"/>
        <w:contextualSpacing w:val="0"/>
        <w:jc w:val="both"/>
        <w:rPr>
          <w:rFonts w:ascii="Times New Roman" w:hAnsi="Times New Roman" w:cs="Times New Roman"/>
          <w:sz w:val="24"/>
          <w:szCs w:val="24"/>
        </w:rPr>
      </w:pPr>
      <w:r>
        <w:rPr>
          <w:rFonts w:ascii="Times New Roman" w:hAnsi="Times New Roman" w:cs="Times New Roman"/>
          <w:sz w:val="24"/>
          <w:szCs w:val="24"/>
        </w:rPr>
        <w:t>Atbilstoš</w:t>
      </w:r>
      <w:r w:rsidR="00AB0103" w:rsidRPr="00AB0103">
        <w:rPr>
          <w:rFonts w:ascii="Times New Roman" w:hAnsi="Times New Roman" w:cs="Times New Roman"/>
          <w:sz w:val="24"/>
          <w:szCs w:val="24"/>
        </w:rPr>
        <w:t xml:space="preserve">i </w:t>
      </w:r>
      <w:r>
        <w:rPr>
          <w:rFonts w:ascii="Times New Roman" w:hAnsi="Times New Roman" w:cs="Times New Roman"/>
          <w:sz w:val="24"/>
          <w:szCs w:val="24"/>
        </w:rPr>
        <w:t>savam vecumam apkopt sevi, sargāt savu veselību, ievērot personīgās higiē</w:t>
      </w:r>
      <w:r w:rsidR="00AB0103" w:rsidRPr="00AB0103">
        <w:rPr>
          <w:rFonts w:ascii="Times New Roman" w:hAnsi="Times New Roman" w:cs="Times New Roman"/>
          <w:sz w:val="24"/>
          <w:szCs w:val="24"/>
        </w:rPr>
        <w:t>nas</w:t>
      </w:r>
      <w:r w:rsidR="00AB0103" w:rsidRPr="00AB0103">
        <w:rPr>
          <w:rFonts w:ascii="Times New Roman" w:hAnsi="Times New Roman" w:cs="Times New Roman"/>
          <w:spacing w:val="18"/>
          <w:sz w:val="24"/>
          <w:szCs w:val="24"/>
        </w:rPr>
        <w:t xml:space="preserve"> </w:t>
      </w:r>
      <w:r>
        <w:rPr>
          <w:rFonts w:ascii="Times New Roman" w:hAnsi="Times New Roman" w:cs="Times New Roman"/>
          <w:sz w:val="24"/>
          <w:szCs w:val="24"/>
        </w:rPr>
        <w:t>prasī</w:t>
      </w:r>
      <w:r w:rsidR="00AB0103" w:rsidRPr="00AB0103">
        <w:rPr>
          <w:rFonts w:ascii="Times New Roman" w:hAnsi="Times New Roman" w:cs="Times New Roman"/>
          <w:sz w:val="24"/>
          <w:szCs w:val="24"/>
        </w:rPr>
        <w:t>bas.</w:t>
      </w:r>
    </w:p>
    <w:p w:rsidR="00AB0103" w:rsidRPr="00AB0103" w:rsidRDefault="000B3E89" w:rsidP="00F323F4">
      <w:pPr>
        <w:pStyle w:val="Sarakstarindkopa"/>
        <w:widowControl w:val="0"/>
        <w:numPr>
          <w:ilvl w:val="2"/>
          <w:numId w:val="13"/>
        </w:numPr>
        <w:tabs>
          <w:tab w:val="left" w:pos="851"/>
        </w:tabs>
        <w:autoSpaceDE w:val="0"/>
        <w:autoSpaceDN w:val="0"/>
        <w:spacing w:before="22" w:after="0" w:line="237" w:lineRule="auto"/>
        <w:ind w:left="1023" w:right="-1" w:hanging="881"/>
        <w:contextualSpacing w:val="0"/>
        <w:jc w:val="both"/>
        <w:rPr>
          <w:rFonts w:ascii="Times New Roman" w:hAnsi="Times New Roman" w:cs="Times New Roman"/>
          <w:sz w:val="24"/>
          <w:szCs w:val="24"/>
        </w:rPr>
      </w:pPr>
      <w:r>
        <w:rPr>
          <w:rFonts w:ascii="Times New Roman" w:hAnsi="Times New Roman" w:cs="Times New Roman"/>
          <w:sz w:val="24"/>
          <w:szCs w:val="24"/>
        </w:rPr>
        <w:t>Ievērot izglītības iestādes iekšējās kārtības noteikumus: bērns ir pilntiesīgs sabiedrības loceklis, viņa pienākumi pret sabiedrību pieaug atbilstoši</w:t>
      </w:r>
      <w:r w:rsidR="00AB0103" w:rsidRPr="00AB0103">
        <w:rPr>
          <w:rFonts w:ascii="Times New Roman" w:hAnsi="Times New Roman" w:cs="Times New Roman"/>
          <w:spacing w:val="9"/>
          <w:sz w:val="24"/>
          <w:szCs w:val="24"/>
        </w:rPr>
        <w:t xml:space="preserve"> </w:t>
      </w:r>
      <w:r w:rsidR="00AB0103" w:rsidRPr="00AB0103">
        <w:rPr>
          <w:rFonts w:ascii="Times New Roman" w:hAnsi="Times New Roman" w:cs="Times New Roman"/>
          <w:sz w:val="24"/>
          <w:szCs w:val="24"/>
        </w:rPr>
        <w:t>vecumam.</w:t>
      </w:r>
    </w:p>
    <w:p w:rsidR="00AB0103" w:rsidRPr="00AB0103" w:rsidRDefault="000B3E89" w:rsidP="00F323F4">
      <w:pPr>
        <w:pStyle w:val="Sarakstarindkopa"/>
        <w:widowControl w:val="0"/>
        <w:numPr>
          <w:ilvl w:val="2"/>
          <w:numId w:val="13"/>
        </w:numPr>
        <w:tabs>
          <w:tab w:val="left" w:pos="851"/>
        </w:tabs>
        <w:autoSpaceDE w:val="0"/>
        <w:autoSpaceDN w:val="0"/>
        <w:spacing w:before="20" w:after="0" w:line="240" w:lineRule="auto"/>
        <w:ind w:left="1023" w:hanging="881"/>
        <w:contextualSpacing w:val="0"/>
        <w:jc w:val="both"/>
        <w:rPr>
          <w:rFonts w:ascii="Times New Roman" w:hAnsi="Times New Roman" w:cs="Times New Roman"/>
          <w:sz w:val="24"/>
          <w:szCs w:val="24"/>
        </w:rPr>
      </w:pPr>
      <w:r>
        <w:rPr>
          <w:rFonts w:ascii="Times New Roman" w:hAnsi="Times New Roman" w:cs="Times New Roman"/>
          <w:sz w:val="24"/>
          <w:szCs w:val="24"/>
        </w:rPr>
        <w:t>Ievērot drošī</w:t>
      </w:r>
      <w:r w:rsidR="00AB0103" w:rsidRPr="00AB0103">
        <w:rPr>
          <w:rFonts w:ascii="Times New Roman" w:hAnsi="Times New Roman" w:cs="Times New Roman"/>
          <w:sz w:val="24"/>
          <w:szCs w:val="24"/>
        </w:rPr>
        <w:t>bas</w:t>
      </w:r>
      <w:r w:rsidR="00AB0103" w:rsidRPr="00AB0103">
        <w:rPr>
          <w:rFonts w:ascii="Times New Roman" w:hAnsi="Times New Roman" w:cs="Times New Roman"/>
          <w:spacing w:val="26"/>
          <w:sz w:val="24"/>
          <w:szCs w:val="24"/>
        </w:rPr>
        <w:t xml:space="preserve"> </w:t>
      </w:r>
      <w:r w:rsidR="00AB0103" w:rsidRPr="00AB0103">
        <w:rPr>
          <w:rFonts w:ascii="Times New Roman" w:hAnsi="Times New Roman" w:cs="Times New Roman"/>
          <w:sz w:val="24"/>
          <w:szCs w:val="24"/>
        </w:rPr>
        <w:t>noteikumus.</w:t>
      </w:r>
    </w:p>
    <w:p w:rsidR="00AB0103" w:rsidRPr="00AB0103" w:rsidRDefault="000B3E89" w:rsidP="009C5D1E">
      <w:pPr>
        <w:pStyle w:val="Sarakstarindkopa"/>
        <w:widowControl w:val="0"/>
        <w:numPr>
          <w:ilvl w:val="2"/>
          <w:numId w:val="13"/>
        </w:numPr>
        <w:tabs>
          <w:tab w:val="left" w:pos="851"/>
          <w:tab w:val="left" w:pos="8080"/>
        </w:tabs>
        <w:autoSpaceDE w:val="0"/>
        <w:autoSpaceDN w:val="0"/>
        <w:spacing w:before="16" w:after="0" w:line="237"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Ar cieņu izturēties pret saviem vecākiem, vienaudžiem, izglītības iestā</w:t>
      </w:r>
      <w:r w:rsidR="00AB0103" w:rsidRPr="00AB0103">
        <w:rPr>
          <w:rFonts w:ascii="Times New Roman" w:hAnsi="Times New Roman" w:cs="Times New Roman"/>
          <w:sz w:val="24"/>
          <w:szCs w:val="24"/>
        </w:rPr>
        <w:t>des darbiniekiem</w:t>
      </w:r>
      <w:r w:rsidR="00AB0103" w:rsidRPr="00AB0103">
        <w:rPr>
          <w:rFonts w:ascii="Times New Roman" w:hAnsi="Times New Roman" w:cs="Times New Roman"/>
          <w:spacing w:val="-24"/>
          <w:sz w:val="24"/>
          <w:szCs w:val="24"/>
        </w:rPr>
        <w:t xml:space="preserve"> </w:t>
      </w:r>
      <w:r>
        <w:rPr>
          <w:rFonts w:ascii="Times New Roman" w:hAnsi="Times New Roman" w:cs="Times New Roman"/>
          <w:sz w:val="24"/>
          <w:szCs w:val="24"/>
        </w:rPr>
        <w:t>un citiem pieaugušajiem, valsti un tā</w:t>
      </w:r>
      <w:r w:rsidR="00AB0103" w:rsidRPr="00AB0103">
        <w:rPr>
          <w:rFonts w:ascii="Times New Roman" w:hAnsi="Times New Roman" w:cs="Times New Roman"/>
          <w:sz w:val="24"/>
          <w:szCs w:val="24"/>
        </w:rPr>
        <w:t>s</w:t>
      </w:r>
      <w:r w:rsidR="00AB0103" w:rsidRPr="00AB0103">
        <w:rPr>
          <w:rFonts w:ascii="Times New Roman" w:hAnsi="Times New Roman" w:cs="Times New Roman"/>
          <w:spacing w:val="-13"/>
          <w:sz w:val="24"/>
          <w:szCs w:val="24"/>
        </w:rPr>
        <w:t xml:space="preserve"> </w:t>
      </w:r>
      <w:r w:rsidR="00AB0103" w:rsidRPr="00AB0103">
        <w:rPr>
          <w:rFonts w:ascii="Times New Roman" w:hAnsi="Times New Roman" w:cs="Times New Roman"/>
          <w:sz w:val="24"/>
          <w:szCs w:val="24"/>
        </w:rPr>
        <w:t>simboliem.</w:t>
      </w:r>
    </w:p>
    <w:p w:rsidR="00AB0103" w:rsidRPr="00AB0103" w:rsidRDefault="000B3E89" w:rsidP="00F323F4">
      <w:pPr>
        <w:pStyle w:val="Sarakstarindkopa"/>
        <w:widowControl w:val="0"/>
        <w:numPr>
          <w:ilvl w:val="2"/>
          <w:numId w:val="13"/>
        </w:numPr>
        <w:tabs>
          <w:tab w:val="left" w:pos="851"/>
        </w:tabs>
        <w:autoSpaceDE w:val="0"/>
        <w:autoSpaceDN w:val="0"/>
        <w:spacing w:after="0" w:line="240"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Ievē</w:t>
      </w:r>
      <w:r w:rsidR="00AB0103" w:rsidRPr="00AB0103">
        <w:rPr>
          <w:rFonts w:ascii="Times New Roman" w:hAnsi="Times New Roman" w:cs="Times New Roman"/>
          <w:sz w:val="24"/>
          <w:szCs w:val="24"/>
        </w:rPr>
        <w:t xml:space="preserve">rot </w:t>
      </w:r>
      <w:r>
        <w:rPr>
          <w:rFonts w:ascii="Times New Roman" w:hAnsi="Times New Roman" w:cs="Times New Roman"/>
          <w:sz w:val="24"/>
          <w:szCs w:val="24"/>
        </w:rPr>
        <w:t>vispārcilvēciskās un demokrātiskās vērtības, tajā skaitā lojalitā</w:t>
      </w:r>
      <w:r w:rsidR="00AB0103" w:rsidRPr="00AB0103">
        <w:rPr>
          <w:rFonts w:ascii="Times New Roman" w:hAnsi="Times New Roman" w:cs="Times New Roman"/>
          <w:sz w:val="24"/>
          <w:szCs w:val="24"/>
        </w:rPr>
        <w:t>ti Latvijas Republikai un</w:t>
      </w:r>
      <w:r w:rsidR="00AB0103" w:rsidRPr="00AB0103">
        <w:rPr>
          <w:rFonts w:ascii="Times New Roman" w:hAnsi="Times New Roman" w:cs="Times New Roman"/>
          <w:spacing w:val="-20"/>
          <w:sz w:val="24"/>
          <w:szCs w:val="24"/>
        </w:rPr>
        <w:t xml:space="preserve"> </w:t>
      </w:r>
      <w:r w:rsidR="00AB0103" w:rsidRPr="00AB0103">
        <w:rPr>
          <w:rFonts w:ascii="Times New Roman" w:hAnsi="Times New Roman" w:cs="Times New Roman"/>
          <w:sz w:val="24"/>
          <w:szCs w:val="24"/>
        </w:rPr>
        <w:t>Satversmei.</w:t>
      </w:r>
    </w:p>
    <w:p w:rsidR="00AB0103" w:rsidRPr="00AB0103" w:rsidRDefault="000B3E89" w:rsidP="00F323F4">
      <w:pPr>
        <w:pStyle w:val="Sarakstarindkopa"/>
        <w:widowControl w:val="0"/>
        <w:numPr>
          <w:ilvl w:val="2"/>
          <w:numId w:val="13"/>
        </w:numPr>
        <w:tabs>
          <w:tab w:val="left" w:pos="851"/>
        </w:tabs>
        <w:autoSpaceDE w:val="0"/>
        <w:autoSpaceDN w:val="0"/>
        <w:spacing w:after="0" w:line="235"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Ievērot sabiedrībā pieņemtos uzvedības noteikumus, uzvesties pieklājī</w:t>
      </w:r>
      <w:r w:rsidR="00AB0103" w:rsidRPr="00AB0103">
        <w:rPr>
          <w:rFonts w:ascii="Times New Roman" w:hAnsi="Times New Roman" w:cs="Times New Roman"/>
          <w:sz w:val="24"/>
          <w:szCs w:val="24"/>
        </w:rPr>
        <w:t>gi</w:t>
      </w:r>
      <w:r>
        <w:rPr>
          <w:rFonts w:ascii="Times New Roman" w:hAnsi="Times New Roman" w:cs="Times New Roman"/>
          <w:sz w:val="24"/>
          <w:szCs w:val="24"/>
        </w:rPr>
        <w:t>, neapdraudot savu un citu cilvē</w:t>
      </w:r>
      <w:r w:rsidR="00AB0103" w:rsidRPr="00AB0103">
        <w:rPr>
          <w:rFonts w:ascii="Times New Roman" w:hAnsi="Times New Roman" w:cs="Times New Roman"/>
          <w:sz w:val="24"/>
          <w:szCs w:val="24"/>
        </w:rPr>
        <w:t>ku</w:t>
      </w:r>
      <w:r w:rsidR="00AB0103" w:rsidRPr="00AB0103">
        <w:rPr>
          <w:rFonts w:ascii="Times New Roman" w:hAnsi="Times New Roman" w:cs="Times New Roman"/>
          <w:spacing w:val="-12"/>
          <w:sz w:val="24"/>
          <w:szCs w:val="24"/>
        </w:rPr>
        <w:t xml:space="preserve"> </w:t>
      </w:r>
      <w:r>
        <w:rPr>
          <w:rFonts w:ascii="Times New Roman" w:hAnsi="Times New Roman" w:cs="Times New Roman"/>
          <w:sz w:val="24"/>
          <w:szCs w:val="24"/>
        </w:rPr>
        <w:t>drošī</w:t>
      </w:r>
      <w:r w:rsidR="00AB0103" w:rsidRPr="00AB0103">
        <w:rPr>
          <w:rFonts w:ascii="Times New Roman" w:hAnsi="Times New Roman" w:cs="Times New Roman"/>
          <w:sz w:val="24"/>
          <w:szCs w:val="24"/>
        </w:rPr>
        <w:t>bu.</w:t>
      </w:r>
    </w:p>
    <w:p w:rsidR="00AB0103" w:rsidRPr="00AB0103" w:rsidRDefault="00707EFF" w:rsidP="00F323F4">
      <w:pPr>
        <w:pStyle w:val="Sarakstarindkopa"/>
        <w:widowControl w:val="0"/>
        <w:numPr>
          <w:ilvl w:val="2"/>
          <w:numId w:val="13"/>
        </w:numPr>
        <w:tabs>
          <w:tab w:val="left" w:pos="851"/>
        </w:tabs>
        <w:autoSpaceDE w:val="0"/>
        <w:autoSpaceDN w:val="0"/>
        <w:spacing w:after="0" w:line="258" w:lineRule="exact"/>
        <w:ind w:left="1025" w:hanging="883"/>
        <w:contextualSpacing w:val="0"/>
        <w:jc w:val="both"/>
        <w:rPr>
          <w:rFonts w:ascii="Times New Roman" w:hAnsi="Times New Roman" w:cs="Times New Roman"/>
          <w:sz w:val="24"/>
          <w:szCs w:val="24"/>
        </w:rPr>
      </w:pPr>
      <w:r>
        <w:rPr>
          <w:rFonts w:ascii="Times New Roman" w:hAnsi="Times New Roman" w:cs="Times New Roman"/>
          <w:sz w:val="24"/>
          <w:szCs w:val="24"/>
        </w:rPr>
        <w:t>Saudzīgi izturē</w:t>
      </w:r>
      <w:r w:rsidR="00AB0103" w:rsidRPr="00AB0103">
        <w:rPr>
          <w:rFonts w:ascii="Times New Roman" w:hAnsi="Times New Roman" w:cs="Times New Roman"/>
          <w:sz w:val="24"/>
          <w:szCs w:val="24"/>
        </w:rPr>
        <w:t>ties</w:t>
      </w:r>
      <w:r>
        <w:rPr>
          <w:rFonts w:ascii="Times New Roman" w:hAnsi="Times New Roman" w:cs="Times New Roman"/>
          <w:sz w:val="24"/>
          <w:szCs w:val="24"/>
        </w:rPr>
        <w:t xml:space="preserve"> pret apkārtējo vidi (materiālajām vērtībām</w:t>
      </w:r>
      <w:r w:rsidR="00AB0103" w:rsidRPr="00AB0103">
        <w:rPr>
          <w:rFonts w:ascii="Times New Roman" w:hAnsi="Times New Roman" w:cs="Times New Roman"/>
          <w:sz w:val="24"/>
          <w:szCs w:val="24"/>
        </w:rPr>
        <w:t>,</w:t>
      </w:r>
      <w:r w:rsidR="00AB0103" w:rsidRPr="00AB0103">
        <w:rPr>
          <w:rFonts w:ascii="Times New Roman" w:hAnsi="Times New Roman" w:cs="Times New Roman"/>
          <w:spacing w:val="12"/>
          <w:sz w:val="24"/>
          <w:szCs w:val="24"/>
        </w:rPr>
        <w:t xml:space="preserve"> </w:t>
      </w:r>
      <w:r w:rsidR="00AB0103" w:rsidRPr="00AB0103">
        <w:rPr>
          <w:rFonts w:ascii="Times New Roman" w:hAnsi="Times New Roman" w:cs="Times New Roman"/>
          <w:sz w:val="24"/>
          <w:szCs w:val="24"/>
        </w:rPr>
        <w:t>dabu).</w:t>
      </w:r>
    </w:p>
    <w:p w:rsidR="009C5D1E" w:rsidRPr="00AB0103" w:rsidRDefault="009C5D1E" w:rsidP="00F323F4">
      <w:pPr>
        <w:pStyle w:val="Sarakstarindkopa"/>
        <w:widowControl w:val="0"/>
        <w:numPr>
          <w:ilvl w:val="2"/>
          <w:numId w:val="13"/>
        </w:numPr>
        <w:tabs>
          <w:tab w:val="left" w:pos="851"/>
        </w:tabs>
        <w:autoSpaceDE w:val="0"/>
        <w:autoSpaceDN w:val="0"/>
        <w:spacing w:after="0" w:line="240" w:lineRule="auto"/>
        <w:ind w:left="851" w:right="-1" w:hanging="709"/>
        <w:contextualSpacing w:val="0"/>
        <w:jc w:val="both"/>
        <w:rPr>
          <w:rFonts w:ascii="Times New Roman" w:hAnsi="Times New Roman" w:cs="Times New Roman"/>
          <w:sz w:val="24"/>
          <w:szCs w:val="24"/>
        </w:rPr>
      </w:pPr>
      <w:r>
        <w:rPr>
          <w:rFonts w:ascii="Times New Roman" w:hAnsi="Times New Roman" w:cs="Times New Roman"/>
          <w:sz w:val="24"/>
          <w:szCs w:val="24"/>
        </w:rPr>
        <w:t>Ievērot šos un citus noteikumus, kas spēkā Iestādē.</w:t>
      </w:r>
    </w:p>
    <w:p w:rsidR="00AB0103" w:rsidRPr="00AB0103" w:rsidRDefault="00707EFF" w:rsidP="00F323F4">
      <w:pPr>
        <w:pStyle w:val="Sarakstarindkopa"/>
        <w:widowControl w:val="0"/>
        <w:numPr>
          <w:ilvl w:val="1"/>
          <w:numId w:val="13"/>
        </w:numPr>
        <w:tabs>
          <w:tab w:val="left" w:pos="567"/>
        </w:tabs>
        <w:autoSpaceDE w:val="0"/>
        <w:autoSpaceDN w:val="0"/>
        <w:spacing w:before="54" w:after="0" w:line="264" w:lineRule="exact"/>
        <w:ind w:left="762" w:hanging="762"/>
        <w:contextualSpacing w:val="0"/>
        <w:jc w:val="both"/>
        <w:rPr>
          <w:rFonts w:ascii="Times New Roman" w:hAnsi="Times New Roman" w:cs="Times New Roman"/>
          <w:sz w:val="24"/>
          <w:szCs w:val="24"/>
        </w:rPr>
      </w:pPr>
      <w:r>
        <w:rPr>
          <w:rFonts w:ascii="Times New Roman" w:hAnsi="Times New Roman" w:cs="Times New Roman"/>
          <w:sz w:val="24"/>
          <w:szCs w:val="24"/>
          <w:u w:val="single" w:color="0C080F"/>
        </w:rPr>
        <w:t>Kārtība un uzvedī</w:t>
      </w:r>
      <w:r w:rsidR="00AB0103" w:rsidRPr="00AB0103">
        <w:rPr>
          <w:rFonts w:ascii="Times New Roman" w:hAnsi="Times New Roman" w:cs="Times New Roman"/>
          <w:sz w:val="24"/>
          <w:szCs w:val="24"/>
          <w:u w:val="single" w:color="0C080F"/>
        </w:rPr>
        <w:t>bas noteikumi atrodoties</w:t>
      </w:r>
      <w:r w:rsidR="00AB0103" w:rsidRPr="00AB0103">
        <w:rPr>
          <w:rFonts w:ascii="Times New Roman" w:hAnsi="Times New Roman" w:cs="Times New Roman"/>
          <w:spacing w:val="5"/>
          <w:sz w:val="24"/>
          <w:szCs w:val="24"/>
          <w:u w:val="single" w:color="0C080F"/>
        </w:rPr>
        <w:t xml:space="preserve"> </w:t>
      </w:r>
      <w:r>
        <w:rPr>
          <w:rFonts w:ascii="Times New Roman" w:hAnsi="Times New Roman" w:cs="Times New Roman"/>
          <w:sz w:val="24"/>
          <w:szCs w:val="24"/>
          <w:u w:val="single" w:color="0C080F"/>
        </w:rPr>
        <w:t>Iestādē</w:t>
      </w:r>
      <w:r w:rsidR="00AB0103" w:rsidRPr="00AB0103">
        <w:rPr>
          <w:rFonts w:ascii="Times New Roman" w:hAnsi="Times New Roman" w:cs="Times New Roman"/>
          <w:sz w:val="24"/>
          <w:szCs w:val="24"/>
          <w:u w:val="single" w:color="0C080F"/>
        </w:rPr>
        <w:t>:</w:t>
      </w:r>
    </w:p>
    <w:p w:rsidR="00AB0103" w:rsidRPr="00AB0103" w:rsidRDefault="009222A3" w:rsidP="00BC03A2">
      <w:pPr>
        <w:pStyle w:val="Sarakstarindkopa"/>
        <w:widowControl w:val="0"/>
        <w:numPr>
          <w:ilvl w:val="2"/>
          <w:numId w:val="13"/>
        </w:numPr>
        <w:tabs>
          <w:tab w:val="left" w:pos="851"/>
        </w:tabs>
        <w:autoSpaceDE w:val="0"/>
        <w:autoSpaceDN w:val="0"/>
        <w:spacing w:after="0" w:line="262" w:lineRule="exact"/>
        <w:ind w:left="851" w:hanging="709"/>
        <w:contextualSpacing w:val="0"/>
        <w:jc w:val="both"/>
        <w:rPr>
          <w:rFonts w:ascii="Times New Roman" w:hAnsi="Times New Roman" w:cs="Times New Roman"/>
          <w:sz w:val="24"/>
          <w:szCs w:val="24"/>
        </w:rPr>
      </w:pPr>
      <w:r>
        <w:rPr>
          <w:rFonts w:ascii="Times New Roman" w:hAnsi="Times New Roman" w:cs="Times New Roman"/>
          <w:sz w:val="24"/>
          <w:szCs w:val="24"/>
        </w:rPr>
        <w:t>Katru dienu līdz 8.45</w:t>
      </w:r>
      <w:r w:rsidR="00707EFF">
        <w:rPr>
          <w:rFonts w:ascii="Times New Roman" w:hAnsi="Times New Roman" w:cs="Times New Roman"/>
          <w:sz w:val="24"/>
          <w:szCs w:val="24"/>
        </w:rPr>
        <w:t xml:space="preserve"> vecāku pavadībā</w:t>
      </w:r>
      <w:r w:rsidR="00AB0103" w:rsidRPr="00AB0103">
        <w:rPr>
          <w:rFonts w:ascii="Times New Roman" w:hAnsi="Times New Roman" w:cs="Times New Roman"/>
          <w:sz w:val="24"/>
          <w:szCs w:val="24"/>
        </w:rPr>
        <w:t xml:space="preserve"> </w:t>
      </w:r>
      <w:r w:rsidR="00707EFF">
        <w:rPr>
          <w:rFonts w:ascii="Times New Roman" w:hAnsi="Times New Roman" w:cs="Times New Roman"/>
          <w:sz w:val="24"/>
          <w:szCs w:val="24"/>
        </w:rPr>
        <w:t>ierasties Iestādē un piedalī</w:t>
      </w:r>
      <w:r w:rsidR="00AB0103" w:rsidRPr="00AB0103">
        <w:rPr>
          <w:rFonts w:ascii="Times New Roman" w:hAnsi="Times New Roman" w:cs="Times New Roman"/>
          <w:sz w:val="24"/>
          <w:szCs w:val="24"/>
        </w:rPr>
        <w:t>ties</w:t>
      </w:r>
      <w:r w:rsidR="00AB0103" w:rsidRPr="00AB0103">
        <w:rPr>
          <w:rFonts w:ascii="Times New Roman" w:hAnsi="Times New Roman" w:cs="Times New Roman"/>
          <w:spacing w:val="3"/>
          <w:sz w:val="24"/>
          <w:szCs w:val="24"/>
        </w:rPr>
        <w:t xml:space="preserve"> </w:t>
      </w:r>
      <w:proofErr w:type="spellStart"/>
      <w:r w:rsidR="00707EFF">
        <w:rPr>
          <w:rFonts w:ascii="Times New Roman" w:hAnsi="Times New Roman" w:cs="Times New Roman"/>
          <w:sz w:val="24"/>
          <w:szCs w:val="24"/>
        </w:rPr>
        <w:t>rotaļdarbībās</w:t>
      </w:r>
      <w:proofErr w:type="spellEnd"/>
      <w:r w:rsidR="00BC03A2">
        <w:rPr>
          <w:rFonts w:ascii="Times New Roman" w:hAnsi="Times New Roman" w:cs="Times New Roman"/>
          <w:sz w:val="24"/>
          <w:szCs w:val="24"/>
        </w:rPr>
        <w:t xml:space="preserve"> un citās organizētās aktivitātēs (svē</w:t>
      </w:r>
      <w:r w:rsidR="000D1F6D">
        <w:rPr>
          <w:rFonts w:ascii="Times New Roman" w:hAnsi="Times New Roman" w:cs="Times New Roman"/>
          <w:sz w:val="24"/>
          <w:szCs w:val="24"/>
        </w:rPr>
        <w:t>t</w:t>
      </w:r>
      <w:r w:rsidR="00BC03A2">
        <w:rPr>
          <w:rFonts w:ascii="Times New Roman" w:hAnsi="Times New Roman" w:cs="Times New Roman"/>
          <w:sz w:val="24"/>
          <w:szCs w:val="24"/>
        </w:rPr>
        <w:t>ku pasākumi, sporta svētki u.tml.)</w:t>
      </w:r>
      <w:r w:rsidR="00AB0103" w:rsidRPr="00AB0103">
        <w:rPr>
          <w:rFonts w:ascii="Times New Roman" w:hAnsi="Times New Roman" w:cs="Times New Roman"/>
          <w:sz w:val="24"/>
          <w:szCs w:val="24"/>
        </w:rPr>
        <w:t>.</w:t>
      </w:r>
    </w:p>
    <w:p w:rsidR="00AB0103" w:rsidRPr="00AB0103" w:rsidRDefault="00707EFF" w:rsidP="00F323F4">
      <w:pPr>
        <w:pStyle w:val="Sarakstarindkopa"/>
        <w:widowControl w:val="0"/>
        <w:numPr>
          <w:ilvl w:val="2"/>
          <w:numId w:val="13"/>
        </w:numPr>
        <w:tabs>
          <w:tab w:val="left" w:pos="1024"/>
        </w:tabs>
        <w:autoSpaceDE w:val="0"/>
        <w:autoSpaceDN w:val="0"/>
        <w:spacing w:after="0" w:line="259" w:lineRule="exact"/>
        <w:ind w:left="851" w:hanging="709"/>
        <w:contextualSpacing w:val="0"/>
        <w:jc w:val="both"/>
        <w:rPr>
          <w:rFonts w:ascii="Times New Roman" w:hAnsi="Times New Roman" w:cs="Times New Roman"/>
          <w:sz w:val="24"/>
          <w:szCs w:val="24"/>
        </w:rPr>
      </w:pPr>
      <w:r>
        <w:rPr>
          <w:rFonts w:ascii="Times New Roman" w:hAnsi="Times New Roman" w:cs="Times New Roman"/>
          <w:sz w:val="24"/>
          <w:szCs w:val="24"/>
        </w:rPr>
        <w:t>Iestādē un tās teritorijā atrasties pieaugušā</w:t>
      </w:r>
      <w:r w:rsidR="00AB0103" w:rsidRPr="00AB0103">
        <w:rPr>
          <w:rFonts w:ascii="Times New Roman" w:hAnsi="Times New Roman" w:cs="Times New Roman"/>
          <w:spacing w:val="12"/>
          <w:sz w:val="24"/>
          <w:szCs w:val="24"/>
        </w:rPr>
        <w:t xml:space="preserve"> </w:t>
      </w:r>
      <w:r>
        <w:rPr>
          <w:rFonts w:ascii="Times New Roman" w:hAnsi="Times New Roman" w:cs="Times New Roman"/>
          <w:sz w:val="24"/>
          <w:szCs w:val="24"/>
        </w:rPr>
        <w:t>uzraudzībā</w:t>
      </w:r>
      <w:r w:rsidR="00AB0103" w:rsidRPr="00AB0103">
        <w:rPr>
          <w:rFonts w:ascii="Times New Roman" w:hAnsi="Times New Roman" w:cs="Times New Roman"/>
          <w:sz w:val="24"/>
          <w:szCs w:val="24"/>
        </w:rPr>
        <w:t>.</w:t>
      </w:r>
    </w:p>
    <w:p w:rsidR="00AB0103" w:rsidRPr="00AB0103" w:rsidRDefault="005940C3" w:rsidP="00BA1607">
      <w:pPr>
        <w:pStyle w:val="Sarakstarindkopa"/>
        <w:widowControl w:val="0"/>
        <w:numPr>
          <w:ilvl w:val="2"/>
          <w:numId w:val="13"/>
        </w:numPr>
        <w:tabs>
          <w:tab w:val="left" w:pos="851"/>
        </w:tabs>
        <w:autoSpaceDE w:val="0"/>
        <w:autoSpaceDN w:val="0"/>
        <w:spacing w:before="1" w:after="0" w:line="235" w:lineRule="auto"/>
        <w:ind w:left="1026" w:right="-1" w:hanging="884"/>
        <w:contextualSpacing w:val="0"/>
        <w:jc w:val="both"/>
        <w:rPr>
          <w:rFonts w:ascii="Times New Roman" w:hAnsi="Times New Roman" w:cs="Times New Roman"/>
          <w:sz w:val="24"/>
          <w:szCs w:val="24"/>
        </w:rPr>
      </w:pPr>
      <w:r>
        <w:rPr>
          <w:rFonts w:ascii="Times New Roman" w:hAnsi="Times New Roman" w:cs="Times New Roman"/>
          <w:sz w:val="24"/>
          <w:szCs w:val="24"/>
        </w:rPr>
        <w:t>I</w:t>
      </w:r>
      <w:r w:rsidR="00D245C0">
        <w:rPr>
          <w:rFonts w:ascii="Times New Roman" w:hAnsi="Times New Roman" w:cs="Times New Roman"/>
          <w:sz w:val="24"/>
          <w:szCs w:val="24"/>
        </w:rPr>
        <w:t>enākot grupiņa sasveicināties un aizejo</w:t>
      </w:r>
      <w:r w:rsidR="00575BE2">
        <w:rPr>
          <w:rFonts w:ascii="Times New Roman" w:hAnsi="Times New Roman" w:cs="Times New Roman"/>
          <w:sz w:val="24"/>
          <w:szCs w:val="24"/>
        </w:rPr>
        <w:t xml:space="preserve">t atsveicināties ar pedagogu, </w:t>
      </w:r>
      <w:proofErr w:type="spellStart"/>
      <w:r w:rsidR="00575BE2">
        <w:rPr>
          <w:rFonts w:ascii="Times New Roman" w:hAnsi="Times New Roman" w:cs="Times New Roman"/>
          <w:sz w:val="24"/>
          <w:szCs w:val="24"/>
        </w:rPr>
        <w:t>bēmiem</w:t>
      </w:r>
      <w:proofErr w:type="spellEnd"/>
      <w:r w:rsidR="00575BE2">
        <w:rPr>
          <w:rFonts w:ascii="Times New Roman" w:hAnsi="Times New Roman" w:cs="Times New Roman"/>
          <w:sz w:val="24"/>
          <w:szCs w:val="24"/>
        </w:rPr>
        <w:t xml:space="preserve"> un </w:t>
      </w:r>
      <w:r w:rsidR="00D245C0">
        <w:rPr>
          <w:rFonts w:ascii="Times New Roman" w:hAnsi="Times New Roman" w:cs="Times New Roman"/>
          <w:sz w:val="24"/>
          <w:szCs w:val="24"/>
        </w:rPr>
        <w:t>iestā</w:t>
      </w:r>
      <w:r w:rsidR="00AB0103" w:rsidRPr="00AB0103">
        <w:rPr>
          <w:rFonts w:ascii="Times New Roman" w:hAnsi="Times New Roman" w:cs="Times New Roman"/>
          <w:sz w:val="24"/>
          <w:szCs w:val="24"/>
        </w:rPr>
        <w:t>des</w:t>
      </w:r>
      <w:r w:rsidR="00AB0103" w:rsidRPr="00AB0103">
        <w:rPr>
          <w:rFonts w:ascii="Times New Roman" w:hAnsi="Times New Roman" w:cs="Times New Roman"/>
          <w:spacing w:val="-8"/>
          <w:sz w:val="24"/>
          <w:szCs w:val="24"/>
        </w:rPr>
        <w:t xml:space="preserve"> </w:t>
      </w:r>
      <w:r w:rsidR="00575BE2">
        <w:rPr>
          <w:rFonts w:ascii="Times New Roman" w:hAnsi="Times New Roman" w:cs="Times New Roman"/>
          <w:sz w:val="24"/>
          <w:szCs w:val="24"/>
        </w:rPr>
        <w:t>darbiniekiem</w:t>
      </w:r>
      <w:r w:rsidR="00AB0103" w:rsidRPr="00AB0103">
        <w:rPr>
          <w:rFonts w:ascii="Times New Roman" w:hAnsi="Times New Roman" w:cs="Times New Roman"/>
          <w:sz w:val="24"/>
          <w:szCs w:val="24"/>
        </w:rPr>
        <w:t>.</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Iestādē un tās teritorijā ienākt bez mājdzīvniekiem.</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Veidot draudzīgas attiecības ar grupas biedriem.</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Ievērot rotaļu un spēles noteikumus, dalīties ar rotaļlietām.</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Regulēt savas balss stiprumu un skanīgumu.</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Jautāt pēc padoma, ja tas nepieciešams, gaidīt savu kārtu, nepārtraukt citus.</w:t>
      </w:r>
    </w:p>
    <w:p w:rsidR="00007AD3" w:rsidRDefault="00007AD3" w:rsidP="00BA1607">
      <w:pPr>
        <w:pStyle w:val="Sarakstarindkopa"/>
        <w:widowControl w:val="0"/>
        <w:numPr>
          <w:ilvl w:val="2"/>
          <w:numId w:val="13"/>
        </w:numPr>
        <w:tabs>
          <w:tab w:val="left" w:pos="1024"/>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Pēc darbošanās rotaļlietas, mācību piederumus, savas personiskās mantas sakārtot un nolikt savās vietās.</w:t>
      </w:r>
    </w:p>
    <w:p w:rsidR="00C64C4B" w:rsidRPr="00C64C4B" w:rsidRDefault="00007AD3" w:rsidP="00C64C4B">
      <w:pPr>
        <w:pStyle w:val="Sarakstarindkopa"/>
        <w:widowControl w:val="0"/>
        <w:numPr>
          <w:ilvl w:val="2"/>
          <w:numId w:val="13"/>
        </w:numPr>
        <w:tabs>
          <w:tab w:val="left" w:pos="851"/>
          <w:tab w:val="left" w:pos="1276"/>
        </w:tabs>
        <w:autoSpaceDE w:val="0"/>
        <w:autoSpaceDN w:val="0"/>
        <w:spacing w:before="6" w:after="0" w:line="223" w:lineRule="auto"/>
        <w:ind w:left="993" w:right="140" w:hanging="851"/>
        <w:contextualSpacing w:val="0"/>
        <w:jc w:val="both"/>
        <w:rPr>
          <w:rFonts w:ascii="Times New Roman" w:hAnsi="Times New Roman" w:cs="Times New Roman"/>
          <w:sz w:val="24"/>
          <w:szCs w:val="24"/>
        </w:rPr>
      </w:pPr>
      <w:r>
        <w:rPr>
          <w:rFonts w:ascii="Times New Roman" w:hAnsi="Times New Roman" w:cs="Times New Roman"/>
          <w:sz w:val="24"/>
          <w:szCs w:val="24"/>
        </w:rPr>
        <w:t>Pa iestādes telpām pārvietoties lēnām.</w:t>
      </w:r>
    </w:p>
    <w:p w:rsidR="00007AD3" w:rsidRDefault="00007AD3" w:rsidP="00BA1607">
      <w:pPr>
        <w:pStyle w:val="Sarakstarindkopa"/>
        <w:widowControl w:val="0"/>
        <w:numPr>
          <w:ilvl w:val="2"/>
          <w:numId w:val="13"/>
        </w:numPr>
        <w:tabs>
          <w:tab w:val="left" w:pos="567"/>
          <w:tab w:val="left" w:pos="1276"/>
        </w:tabs>
        <w:autoSpaceDE w:val="0"/>
        <w:autoSpaceDN w:val="0"/>
        <w:spacing w:before="6" w:after="0" w:line="223"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Pa kāpnēm iet lēnām, pa vienam, turoties pie kāpņu margām, iet pa vienam pakāpienam, noejot pa kāpnēm sastāties pa pāriem.</w:t>
      </w:r>
      <w:r w:rsidR="00D907E0">
        <w:rPr>
          <w:rFonts w:ascii="Times New Roman" w:hAnsi="Times New Roman" w:cs="Times New Roman"/>
          <w:sz w:val="24"/>
          <w:szCs w:val="24"/>
        </w:rPr>
        <w:t xml:space="preserve"> Nav atļauts lēkāt</w:t>
      </w:r>
      <w:r w:rsidR="00773FE9">
        <w:rPr>
          <w:rFonts w:ascii="Times New Roman" w:hAnsi="Times New Roman" w:cs="Times New Roman"/>
          <w:sz w:val="24"/>
          <w:szCs w:val="24"/>
        </w:rPr>
        <w:t>, grūstīties, skriet, kā arī šļūkt pa margām.</w:t>
      </w:r>
    </w:p>
    <w:p w:rsidR="00007AD3" w:rsidRDefault="00007AD3"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 xml:space="preserve">Pirms ēdienreizēm nomazgāt rokas, pie galda </w:t>
      </w:r>
      <w:r w:rsidR="00773FE9">
        <w:rPr>
          <w:rFonts w:ascii="Times New Roman" w:hAnsi="Times New Roman" w:cs="Times New Roman"/>
          <w:sz w:val="24"/>
          <w:szCs w:val="24"/>
        </w:rPr>
        <w:t xml:space="preserve">sēsties uzmanīgi, ievērojot savu vietu, </w:t>
      </w:r>
      <w:r>
        <w:rPr>
          <w:rFonts w:ascii="Times New Roman" w:hAnsi="Times New Roman" w:cs="Times New Roman"/>
          <w:sz w:val="24"/>
          <w:szCs w:val="24"/>
        </w:rPr>
        <w:t>uzvesties pieklājīgi, netrokšņot, ievērot galda kultūru.</w:t>
      </w:r>
    </w:p>
    <w:p w:rsidR="00773FE9" w:rsidRDefault="00773FE9"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Apsēžoties un pieceļoties no galda, krēslu pacelt nevis stumt, uz krēsla sēdēt mierīgi.</w:t>
      </w:r>
    </w:p>
    <w:p w:rsidR="00773FE9" w:rsidRDefault="00773FE9"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Pie galda nerotaļāties, ar cieņu izturēties pret ēdienu.</w:t>
      </w:r>
    </w:p>
    <w:p w:rsidR="00773FE9" w:rsidRDefault="00773FE9" w:rsidP="00BA1607">
      <w:pPr>
        <w:pStyle w:val="Sarakstarindkopa"/>
        <w:widowControl w:val="0"/>
        <w:numPr>
          <w:ilvl w:val="2"/>
          <w:numId w:val="13"/>
        </w:numPr>
        <w:tabs>
          <w:tab w:val="left" w:pos="851"/>
        </w:tabs>
        <w:autoSpaceDE w:val="0"/>
        <w:autoSpaceDN w:val="0"/>
        <w:spacing w:before="6" w:after="0" w:line="223" w:lineRule="auto"/>
        <w:ind w:left="1023" w:right="140" w:hanging="881"/>
        <w:contextualSpacing w:val="0"/>
        <w:jc w:val="both"/>
        <w:rPr>
          <w:rFonts w:ascii="Times New Roman" w:hAnsi="Times New Roman" w:cs="Times New Roman"/>
          <w:sz w:val="24"/>
          <w:szCs w:val="24"/>
        </w:rPr>
      </w:pPr>
      <w:r>
        <w:rPr>
          <w:rFonts w:ascii="Times New Roman" w:hAnsi="Times New Roman" w:cs="Times New Roman"/>
          <w:sz w:val="24"/>
          <w:szCs w:val="24"/>
        </w:rPr>
        <w:t>Sēdēšanai izmantot tikai tam paredzētās virsmas (vietas) – krēslus, solus, paklājus, rotaļu krēslus un dīvānus, grīdu.</w:t>
      </w:r>
    </w:p>
    <w:p w:rsidR="00007AD3" w:rsidRDefault="00007AD3" w:rsidP="00BA1607">
      <w:pPr>
        <w:pStyle w:val="Sarakstarindkopa"/>
        <w:widowControl w:val="0"/>
        <w:numPr>
          <w:ilvl w:val="2"/>
          <w:numId w:val="13"/>
        </w:numPr>
        <w:tabs>
          <w:tab w:val="left" w:pos="426"/>
          <w:tab w:val="left" w:pos="1276"/>
        </w:tabs>
        <w:autoSpaceDE w:val="0"/>
        <w:autoSpaceDN w:val="0"/>
        <w:spacing w:before="6" w:after="0" w:line="223"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Gultā atrasties tikai guļus vai sēdus stāvoklī un tikai savā guļvietā.</w:t>
      </w:r>
    </w:p>
    <w:p w:rsidR="00773FE9" w:rsidRDefault="00773FE9" w:rsidP="00BA1607">
      <w:pPr>
        <w:pStyle w:val="Sarakstarindkopa"/>
        <w:widowControl w:val="0"/>
        <w:numPr>
          <w:ilvl w:val="2"/>
          <w:numId w:val="13"/>
        </w:numPr>
        <w:tabs>
          <w:tab w:val="left" w:pos="426"/>
          <w:tab w:val="left" w:pos="1276"/>
        </w:tabs>
        <w:autoSpaceDE w:val="0"/>
        <w:autoSpaceDN w:val="0"/>
        <w:spacing w:before="6" w:after="0" w:line="223"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Ievērot klusumu, ļaut citiem bērniem atpūsties.</w:t>
      </w:r>
    </w:p>
    <w:p w:rsidR="00773FE9" w:rsidRDefault="00773FE9" w:rsidP="00BA1607">
      <w:pPr>
        <w:pStyle w:val="Sarakstarindkopa"/>
        <w:widowControl w:val="0"/>
        <w:numPr>
          <w:ilvl w:val="2"/>
          <w:numId w:val="13"/>
        </w:numPr>
        <w:tabs>
          <w:tab w:val="left" w:pos="426"/>
          <w:tab w:val="left" w:pos="1276"/>
        </w:tabs>
        <w:autoSpaceDE w:val="0"/>
        <w:autoSpaceDN w:val="0"/>
        <w:spacing w:before="6" w:after="0" w:line="223"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t>Pēc tualetes apmeklējuma vienmēr nolaist ūdeni un nomazgāt rokas.</w:t>
      </w:r>
    </w:p>
    <w:p w:rsidR="00007AD3" w:rsidRDefault="00007AD3" w:rsidP="00BA1607">
      <w:pPr>
        <w:pStyle w:val="Sarakstarindkopa"/>
        <w:widowControl w:val="0"/>
        <w:numPr>
          <w:ilvl w:val="2"/>
          <w:numId w:val="13"/>
        </w:numPr>
        <w:tabs>
          <w:tab w:val="left" w:pos="709"/>
        </w:tabs>
        <w:autoSpaceDE w:val="0"/>
        <w:autoSpaceDN w:val="0"/>
        <w:spacing w:before="6" w:after="0" w:line="223" w:lineRule="auto"/>
        <w:ind w:left="851" w:right="140"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Pasākumu laikā ievērot Iestādes Iekšējās kārtības noteikumus un Drošības noteikumus </w:t>
      </w:r>
      <w:r w:rsidR="004D03C7">
        <w:rPr>
          <w:rFonts w:ascii="Times New Roman" w:hAnsi="Times New Roman" w:cs="Times New Roman"/>
          <w:sz w:val="24"/>
          <w:szCs w:val="24"/>
        </w:rPr>
        <w:t>“Par drošību citos izglītības iestādes organizētajos pasākumos”.</w:t>
      </w:r>
    </w:p>
    <w:p w:rsidR="004D03C7" w:rsidRPr="00834E50" w:rsidRDefault="004D03C7" w:rsidP="00BA1607">
      <w:pPr>
        <w:pStyle w:val="Sarakstarindkopa"/>
        <w:widowControl w:val="0"/>
        <w:numPr>
          <w:ilvl w:val="1"/>
          <w:numId w:val="13"/>
        </w:numPr>
        <w:tabs>
          <w:tab w:val="left" w:pos="1024"/>
        </w:tabs>
        <w:autoSpaceDE w:val="0"/>
        <w:autoSpaceDN w:val="0"/>
        <w:spacing w:before="6" w:after="0" w:line="223" w:lineRule="auto"/>
        <w:ind w:left="567" w:right="140" w:hanging="567"/>
        <w:jc w:val="both"/>
        <w:rPr>
          <w:rFonts w:ascii="Times New Roman" w:hAnsi="Times New Roman" w:cs="Times New Roman"/>
          <w:sz w:val="24"/>
          <w:szCs w:val="24"/>
        </w:rPr>
      </w:pPr>
      <w:r w:rsidRPr="00834E50">
        <w:rPr>
          <w:rFonts w:ascii="Times New Roman" w:hAnsi="Times New Roman" w:cs="Times New Roman"/>
          <w:sz w:val="24"/>
          <w:szCs w:val="24"/>
        </w:rPr>
        <w:t>Pedagogs regulāri atkārto uzvedības normas</w:t>
      </w:r>
      <w:r w:rsidR="00834E50" w:rsidRPr="00834E50">
        <w:rPr>
          <w:rFonts w:ascii="Times New Roman" w:hAnsi="Times New Roman" w:cs="Times New Roman"/>
          <w:sz w:val="24"/>
          <w:szCs w:val="24"/>
        </w:rPr>
        <w:t>, iepazīstina ar tām un pārrunā, pārspriež dažādas problēmsituācijas. Pirms katra pasākuma aktualizēt uzvedības noteikumus. Bērnus, kuriem ir grūtības ievērot noteikumus, sēdināt sev līdzās vai iet/atrasties viņam blakus.</w:t>
      </w:r>
    </w:p>
    <w:p w:rsidR="00834E50" w:rsidRDefault="00834E50" w:rsidP="00BA1607">
      <w:pPr>
        <w:pStyle w:val="Sarakstarindkopa"/>
        <w:widowControl w:val="0"/>
        <w:numPr>
          <w:ilvl w:val="1"/>
          <w:numId w:val="13"/>
        </w:numPr>
        <w:tabs>
          <w:tab w:val="left" w:pos="1024"/>
        </w:tabs>
        <w:autoSpaceDE w:val="0"/>
        <w:autoSpaceDN w:val="0"/>
        <w:spacing w:before="6" w:after="0" w:line="223" w:lineRule="auto"/>
        <w:ind w:left="567" w:right="140" w:hanging="567"/>
        <w:jc w:val="both"/>
        <w:rPr>
          <w:rFonts w:ascii="Times New Roman" w:hAnsi="Times New Roman" w:cs="Times New Roman"/>
          <w:sz w:val="24"/>
          <w:szCs w:val="24"/>
        </w:rPr>
      </w:pPr>
      <w:r>
        <w:rPr>
          <w:rFonts w:ascii="Times New Roman" w:hAnsi="Times New Roman" w:cs="Times New Roman"/>
          <w:sz w:val="24"/>
          <w:szCs w:val="24"/>
          <w:u w:val="single"/>
        </w:rPr>
        <w:t>Kārtība un uzvedības noteikumi, atrodoties ārpus telpām:</w:t>
      </w:r>
    </w:p>
    <w:p w:rsidR="00834E50" w:rsidRDefault="00BA1607" w:rsidP="000D1F6D">
      <w:pPr>
        <w:pStyle w:val="Sarakstarindkopa"/>
        <w:widowControl w:val="0"/>
        <w:numPr>
          <w:ilvl w:val="2"/>
          <w:numId w:val="13"/>
        </w:numPr>
        <w:tabs>
          <w:tab w:val="left" w:pos="709"/>
        </w:tabs>
        <w:autoSpaceDE w:val="0"/>
        <w:autoSpaceDN w:val="0"/>
        <w:spacing w:before="6" w:after="0" w:line="223" w:lineRule="auto"/>
        <w:ind w:left="709" w:right="14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34E50">
        <w:rPr>
          <w:rFonts w:ascii="Times New Roman" w:hAnsi="Times New Roman" w:cs="Times New Roman"/>
          <w:sz w:val="24"/>
          <w:szCs w:val="24"/>
        </w:rPr>
        <w:t>Atrasties pastaigai paredzētajā vietā,</w:t>
      </w:r>
      <w:r w:rsidR="000D1F6D">
        <w:rPr>
          <w:rFonts w:ascii="Times New Roman" w:hAnsi="Times New Roman" w:cs="Times New Roman"/>
          <w:sz w:val="24"/>
          <w:szCs w:val="24"/>
        </w:rPr>
        <w:t xml:space="preserve"> nav pieļaujams to patvarīgi pamest,</w:t>
      </w:r>
      <w:r w:rsidR="00834E50">
        <w:rPr>
          <w:rFonts w:ascii="Times New Roman" w:hAnsi="Times New Roman" w:cs="Times New Roman"/>
          <w:sz w:val="24"/>
          <w:szCs w:val="24"/>
        </w:rPr>
        <w:t xml:space="preserve"> tikai pieaugušo pavadībā.</w:t>
      </w:r>
    </w:p>
    <w:p w:rsidR="00834E50" w:rsidRDefault="00834E50" w:rsidP="00BA1607">
      <w:pPr>
        <w:pStyle w:val="Sarakstarindkopa"/>
        <w:widowControl w:val="0"/>
        <w:numPr>
          <w:ilvl w:val="2"/>
          <w:numId w:val="13"/>
        </w:numPr>
        <w:tabs>
          <w:tab w:val="left" w:pos="709"/>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Saudzīgi izturēties pret augiem un inventāru iestādes teritorijā.</w:t>
      </w:r>
    </w:p>
    <w:p w:rsidR="00834E50" w:rsidRDefault="00834E50" w:rsidP="00BA1607">
      <w:pPr>
        <w:pStyle w:val="Sarakstarindkopa"/>
        <w:widowControl w:val="0"/>
        <w:numPr>
          <w:ilvl w:val="2"/>
          <w:numId w:val="13"/>
        </w:numPr>
        <w:tabs>
          <w:tab w:val="left" w:pos="851"/>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Rotaļāties drīkst ar pedagogu atļautajiem priekšmetiem.</w:t>
      </w:r>
    </w:p>
    <w:p w:rsidR="00834E50" w:rsidRDefault="00834E50" w:rsidP="00BA1607">
      <w:pPr>
        <w:pStyle w:val="Sarakstarindkopa"/>
        <w:widowControl w:val="0"/>
        <w:numPr>
          <w:ilvl w:val="2"/>
          <w:numId w:val="13"/>
        </w:numPr>
        <w:autoSpaceDE w:val="0"/>
        <w:autoSpaceDN w:val="0"/>
        <w:spacing w:before="6" w:after="0" w:line="223" w:lineRule="auto"/>
        <w:ind w:left="851" w:right="140" w:hanging="709"/>
        <w:jc w:val="both"/>
        <w:rPr>
          <w:rFonts w:ascii="Times New Roman" w:hAnsi="Times New Roman" w:cs="Times New Roman"/>
          <w:sz w:val="24"/>
          <w:szCs w:val="24"/>
        </w:rPr>
      </w:pPr>
      <w:r>
        <w:rPr>
          <w:rFonts w:ascii="Times New Roman" w:hAnsi="Times New Roman" w:cs="Times New Roman"/>
          <w:sz w:val="24"/>
          <w:szCs w:val="24"/>
        </w:rPr>
        <w:t>Rūpēties, lai laukumiņā valda kārtība</w:t>
      </w:r>
      <w:r w:rsidR="003931F0">
        <w:rPr>
          <w:rFonts w:ascii="Times New Roman" w:hAnsi="Times New Roman" w:cs="Times New Roman"/>
          <w:sz w:val="24"/>
          <w:szCs w:val="24"/>
        </w:rPr>
        <w:t>, pēc rotaļāšanās sakārtot mantas.</w:t>
      </w:r>
    </w:p>
    <w:p w:rsidR="003931F0" w:rsidRDefault="003931F0" w:rsidP="00BA1607">
      <w:pPr>
        <w:pStyle w:val="Sarakstarindkopa"/>
        <w:widowControl w:val="0"/>
        <w:numPr>
          <w:ilvl w:val="2"/>
          <w:numId w:val="13"/>
        </w:numPr>
        <w:tabs>
          <w:tab w:val="left" w:pos="851"/>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Atkritumus mest tam paredzētā vietā – atkritumu tvertnē.</w:t>
      </w:r>
    </w:p>
    <w:p w:rsidR="000D1F6D" w:rsidRDefault="000D1F6D" w:rsidP="00BA1607">
      <w:pPr>
        <w:pStyle w:val="Sarakstarindkopa"/>
        <w:widowControl w:val="0"/>
        <w:numPr>
          <w:ilvl w:val="2"/>
          <w:numId w:val="13"/>
        </w:numPr>
        <w:tabs>
          <w:tab w:val="left" w:pos="851"/>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Nav atļauts vienam vai bez pieaugušā atļaujas tuvoties žogam, vārtiņiem un vārtiem.</w:t>
      </w:r>
    </w:p>
    <w:p w:rsidR="003931F0" w:rsidRDefault="003931F0" w:rsidP="00BA1607">
      <w:pPr>
        <w:pStyle w:val="Sarakstarindkopa"/>
        <w:widowControl w:val="0"/>
        <w:numPr>
          <w:ilvl w:val="2"/>
          <w:numId w:val="13"/>
        </w:numPr>
        <w:tabs>
          <w:tab w:val="left" w:pos="851"/>
        </w:tabs>
        <w:autoSpaceDE w:val="0"/>
        <w:autoSpaceDN w:val="0"/>
        <w:spacing w:before="6" w:after="0" w:line="223" w:lineRule="auto"/>
        <w:ind w:left="851" w:right="140" w:hanging="709"/>
        <w:jc w:val="both"/>
        <w:rPr>
          <w:rFonts w:ascii="Times New Roman" w:hAnsi="Times New Roman" w:cs="Times New Roman"/>
          <w:sz w:val="24"/>
          <w:szCs w:val="24"/>
        </w:rPr>
      </w:pPr>
      <w:r>
        <w:rPr>
          <w:rFonts w:ascii="Times New Roman" w:hAnsi="Times New Roman" w:cs="Times New Roman"/>
          <w:sz w:val="24"/>
          <w:szCs w:val="24"/>
        </w:rPr>
        <w:t xml:space="preserve">Nav atļauts uzsākt sarunas ar nepazīstamiem cilvēkiem, kuri atrodas aiz </w:t>
      </w:r>
      <w:r w:rsidR="000D1F6D">
        <w:rPr>
          <w:rFonts w:ascii="Times New Roman" w:hAnsi="Times New Roman" w:cs="Times New Roman"/>
          <w:sz w:val="24"/>
          <w:szCs w:val="24"/>
        </w:rPr>
        <w:t>žoga</w:t>
      </w:r>
      <w:r>
        <w:rPr>
          <w:rFonts w:ascii="Times New Roman" w:hAnsi="Times New Roman" w:cs="Times New Roman"/>
          <w:sz w:val="24"/>
          <w:szCs w:val="24"/>
        </w:rPr>
        <w:t xml:space="preserve"> vai teritorijā, pieņemt no viņiem dāvanas vai saldumus.</w:t>
      </w:r>
    </w:p>
    <w:p w:rsidR="003931F0" w:rsidRDefault="003931F0" w:rsidP="00BA1607">
      <w:pPr>
        <w:pStyle w:val="Sarakstarindkopa"/>
        <w:widowControl w:val="0"/>
        <w:numPr>
          <w:ilvl w:val="2"/>
          <w:numId w:val="13"/>
        </w:numPr>
        <w:tabs>
          <w:tab w:val="left" w:pos="851"/>
        </w:tabs>
        <w:autoSpaceDE w:val="0"/>
        <w:autoSpaceDN w:val="0"/>
        <w:spacing w:before="6" w:after="0" w:line="223" w:lineRule="auto"/>
        <w:ind w:left="851" w:right="140" w:hanging="709"/>
        <w:jc w:val="both"/>
        <w:rPr>
          <w:rFonts w:ascii="Times New Roman" w:hAnsi="Times New Roman" w:cs="Times New Roman"/>
          <w:sz w:val="24"/>
          <w:szCs w:val="24"/>
        </w:rPr>
      </w:pPr>
      <w:r>
        <w:rPr>
          <w:rFonts w:ascii="Times New Roman" w:hAnsi="Times New Roman" w:cs="Times New Roman"/>
          <w:sz w:val="24"/>
          <w:szCs w:val="24"/>
        </w:rPr>
        <w:t xml:space="preserve">Ievērot noteikumus uz </w:t>
      </w:r>
      <w:r w:rsidRPr="004F582B">
        <w:rPr>
          <w:rFonts w:ascii="Times New Roman" w:hAnsi="Times New Roman" w:cs="Times New Roman"/>
          <w:sz w:val="24"/>
          <w:szCs w:val="24"/>
          <w:u w:val="single"/>
        </w:rPr>
        <w:t>sl</w:t>
      </w:r>
      <w:r w:rsidR="004F582B" w:rsidRPr="004F582B">
        <w:rPr>
          <w:rFonts w:ascii="Times New Roman" w:hAnsi="Times New Roman" w:cs="Times New Roman"/>
          <w:sz w:val="24"/>
          <w:szCs w:val="24"/>
          <w:u w:val="single"/>
        </w:rPr>
        <w:t>i</w:t>
      </w:r>
      <w:r w:rsidRPr="004F582B">
        <w:rPr>
          <w:rFonts w:ascii="Times New Roman" w:hAnsi="Times New Roman" w:cs="Times New Roman"/>
          <w:sz w:val="24"/>
          <w:szCs w:val="24"/>
          <w:u w:val="single"/>
        </w:rPr>
        <w:t>dkalniņa</w:t>
      </w:r>
      <w:r>
        <w:rPr>
          <w:rFonts w:ascii="Times New Roman" w:hAnsi="Times New Roman" w:cs="Times New Roman"/>
          <w:sz w:val="24"/>
          <w:szCs w:val="24"/>
        </w:rPr>
        <w:t xml:space="preserve"> un izmantot tos tās personas klātbūtnē, kuras uzraudzībā atrodas bērni:</w:t>
      </w:r>
    </w:p>
    <w:p w:rsidR="003931F0" w:rsidRPr="00BA1607" w:rsidRDefault="003931F0" w:rsidP="0076494B">
      <w:pPr>
        <w:pStyle w:val="Sarakstarindkopa"/>
        <w:widowControl w:val="0"/>
        <w:numPr>
          <w:ilvl w:val="3"/>
          <w:numId w:val="13"/>
        </w:numPr>
        <w:tabs>
          <w:tab w:val="left" w:pos="1024"/>
          <w:tab w:val="left" w:pos="1134"/>
        </w:tabs>
        <w:autoSpaceDE w:val="0"/>
        <w:autoSpaceDN w:val="0"/>
        <w:spacing w:before="6" w:after="0" w:line="223" w:lineRule="auto"/>
        <w:ind w:left="1134" w:right="140" w:hanging="567"/>
        <w:jc w:val="both"/>
        <w:rPr>
          <w:rFonts w:ascii="Times New Roman" w:hAnsi="Times New Roman" w:cs="Times New Roman"/>
          <w:sz w:val="24"/>
          <w:szCs w:val="24"/>
        </w:rPr>
      </w:pPr>
      <w:r w:rsidRPr="00BA1607">
        <w:rPr>
          <w:rFonts w:ascii="Times New Roman" w:hAnsi="Times New Roman" w:cs="Times New Roman"/>
          <w:sz w:val="24"/>
          <w:szCs w:val="24"/>
        </w:rPr>
        <w:t>Augšā kāpt lēnām, tikai pa kāpnēm;</w:t>
      </w:r>
    </w:p>
    <w:p w:rsidR="003931F0" w:rsidRPr="00BA1607"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sidRPr="00BA1607">
        <w:rPr>
          <w:rFonts w:ascii="Times New Roman" w:hAnsi="Times New Roman" w:cs="Times New Roman"/>
          <w:sz w:val="24"/>
          <w:szCs w:val="24"/>
        </w:rPr>
        <w:t>No sl</w:t>
      </w:r>
      <w:r w:rsidR="004F582B">
        <w:rPr>
          <w:rFonts w:ascii="Times New Roman" w:hAnsi="Times New Roman" w:cs="Times New Roman"/>
          <w:sz w:val="24"/>
          <w:szCs w:val="24"/>
        </w:rPr>
        <w:t>i</w:t>
      </w:r>
      <w:r w:rsidRPr="00BA1607">
        <w:rPr>
          <w:rFonts w:ascii="Times New Roman" w:hAnsi="Times New Roman" w:cs="Times New Roman"/>
          <w:sz w:val="24"/>
          <w:szCs w:val="24"/>
        </w:rPr>
        <w:t>dkalniņa lejā laisties sēdus stāvoklī, ar kājām pa priekšu;</w:t>
      </w:r>
    </w:p>
    <w:p w:rsidR="003931F0" w:rsidRPr="00BA1607"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sidRPr="00BA1607">
        <w:rPr>
          <w:rFonts w:ascii="Times New Roman" w:hAnsi="Times New Roman" w:cs="Times New Roman"/>
          <w:sz w:val="24"/>
          <w:szCs w:val="24"/>
        </w:rPr>
        <w:t>Slidināties lejā var tikai pa vienam, gaidīt savu kārtu;</w:t>
      </w:r>
    </w:p>
    <w:p w:rsidR="003931F0" w:rsidRPr="00BA1607"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sidRPr="00BA1607">
        <w:rPr>
          <w:rFonts w:ascii="Times New Roman" w:hAnsi="Times New Roman" w:cs="Times New Roman"/>
          <w:sz w:val="24"/>
          <w:szCs w:val="24"/>
        </w:rPr>
        <w:t>Uz sl</w:t>
      </w:r>
      <w:r w:rsidR="004F582B">
        <w:rPr>
          <w:rFonts w:ascii="Times New Roman" w:hAnsi="Times New Roman" w:cs="Times New Roman"/>
          <w:sz w:val="24"/>
          <w:szCs w:val="24"/>
        </w:rPr>
        <w:t>i</w:t>
      </w:r>
      <w:r w:rsidRPr="00BA1607">
        <w:rPr>
          <w:rFonts w:ascii="Times New Roman" w:hAnsi="Times New Roman" w:cs="Times New Roman"/>
          <w:sz w:val="24"/>
          <w:szCs w:val="24"/>
        </w:rPr>
        <w:t>dkalniņa atrasties bez rotaļlietām.</w:t>
      </w:r>
    </w:p>
    <w:p w:rsidR="003931F0" w:rsidRDefault="003931F0" w:rsidP="00BA1607">
      <w:pPr>
        <w:pStyle w:val="Sarakstarindkopa"/>
        <w:widowControl w:val="0"/>
        <w:numPr>
          <w:ilvl w:val="2"/>
          <w:numId w:val="13"/>
        </w:numPr>
        <w:tabs>
          <w:tab w:val="left" w:pos="709"/>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Ievērot noteikumus pie šūpolēm un izmantot tās personas klātbūtnē, kuras uzraudzībā atrodas bērni;</w:t>
      </w:r>
    </w:p>
    <w:p w:rsidR="003931F0"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Šūpolēs šūpoties sēdus un pa </w:t>
      </w:r>
      <w:r w:rsidR="004F582B">
        <w:rPr>
          <w:rFonts w:ascii="Times New Roman" w:hAnsi="Times New Roman" w:cs="Times New Roman"/>
          <w:sz w:val="24"/>
          <w:szCs w:val="24"/>
        </w:rPr>
        <w:t>diviem</w:t>
      </w:r>
      <w:r>
        <w:rPr>
          <w:rFonts w:ascii="Times New Roman" w:hAnsi="Times New Roman" w:cs="Times New Roman"/>
          <w:sz w:val="24"/>
          <w:szCs w:val="24"/>
        </w:rPr>
        <w:t>,;</w:t>
      </w:r>
    </w:p>
    <w:p w:rsidR="003931F0"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Nelēkt ārā no šūpolēm;</w:t>
      </w:r>
    </w:p>
    <w:p w:rsidR="003931F0"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Gaidot savu kārtu stāvēt </w:t>
      </w:r>
      <w:r w:rsidR="00C76297">
        <w:rPr>
          <w:rFonts w:ascii="Times New Roman" w:hAnsi="Times New Roman" w:cs="Times New Roman"/>
          <w:sz w:val="24"/>
          <w:szCs w:val="24"/>
        </w:rPr>
        <w:t>lielā</w:t>
      </w:r>
      <w:r>
        <w:rPr>
          <w:rFonts w:ascii="Times New Roman" w:hAnsi="Times New Roman" w:cs="Times New Roman"/>
          <w:sz w:val="24"/>
          <w:szCs w:val="24"/>
        </w:rPr>
        <w:t xml:space="preserve"> attālum</w:t>
      </w:r>
      <w:r w:rsidR="00C76297">
        <w:rPr>
          <w:rFonts w:ascii="Times New Roman" w:hAnsi="Times New Roman" w:cs="Times New Roman"/>
          <w:sz w:val="24"/>
          <w:szCs w:val="24"/>
        </w:rPr>
        <w:t>ā</w:t>
      </w:r>
      <w:r>
        <w:rPr>
          <w:rFonts w:ascii="Times New Roman" w:hAnsi="Times New Roman" w:cs="Times New Roman"/>
          <w:sz w:val="24"/>
          <w:szCs w:val="24"/>
        </w:rPr>
        <w:t xml:space="preserve"> no šūpolēm, kad cits bērns tajās šūpojas;</w:t>
      </w:r>
    </w:p>
    <w:p w:rsidR="003931F0" w:rsidRDefault="003931F0" w:rsidP="00F323F4">
      <w:pPr>
        <w:pStyle w:val="Sarakstarindkopa"/>
        <w:widowControl w:val="0"/>
        <w:numPr>
          <w:ilvl w:val="3"/>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Šūpojoties neraustīt ķēdes pie šūpoļu bals</w:t>
      </w:r>
      <w:r w:rsidR="009F280F">
        <w:rPr>
          <w:rFonts w:ascii="Times New Roman" w:hAnsi="Times New Roman" w:cs="Times New Roman"/>
          <w:sz w:val="24"/>
          <w:szCs w:val="24"/>
        </w:rPr>
        <w:t>t</w:t>
      </w:r>
      <w:r>
        <w:rPr>
          <w:rFonts w:ascii="Times New Roman" w:hAnsi="Times New Roman" w:cs="Times New Roman"/>
          <w:sz w:val="24"/>
          <w:szCs w:val="24"/>
        </w:rPr>
        <w:t>iem.</w:t>
      </w:r>
    </w:p>
    <w:p w:rsidR="003931F0" w:rsidRDefault="00810687" w:rsidP="00BA1607">
      <w:pPr>
        <w:pStyle w:val="Sarakstarindkopa"/>
        <w:widowControl w:val="0"/>
        <w:numPr>
          <w:ilvl w:val="2"/>
          <w:numId w:val="13"/>
        </w:numPr>
        <w:tabs>
          <w:tab w:val="left" w:pos="1024"/>
        </w:tabs>
        <w:autoSpaceDE w:val="0"/>
        <w:autoSpaceDN w:val="0"/>
        <w:spacing w:before="6" w:after="0" w:line="223" w:lineRule="auto"/>
        <w:ind w:right="140" w:hanging="910"/>
        <w:jc w:val="both"/>
        <w:rPr>
          <w:rFonts w:ascii="Times New Roman" w:hAnsi="Times New Roman" w:cs="Times New Roman"/>
          <w:sz w:val="24"/>
          <w:szCs w:val="24"/>
        </w:rPr>
      </w:pPr>
      <w:r>
        <w:rPr>
          <w:rFonts w:ascii="Times New Roman" w:hAnsi="Times New Roman" w:cs="Times New Roman"/>
          <w:sz w:val="24"/>
          <w:szCs w:val="24"/>
        </w:rPr>
        <w:t>Ziņot personai, kuras uzraudzībā atrodas bērni, ja pastaigas laikā pāri žogam pārkrīt rotaļlieta (bumba u.c.). Aizliegts tai doties pakaļ patstāvīgi.</w:t>
      </w:r>
    </w:p>
    <w:p w:rsidR="00810687" w:rsidRDefault="00810687" w:rsidP="00F323F4">
      <w:pPr>
        <w:pStyle w:val="Sarakstarindkopa"/>
        <w:widowControl w:val="0"/>
        <w:numPr>
          <w:ilvl w:val="2"/>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Velosipēdu vai skrejriteni novieto velo novietnē. Ar riteni, skrejriteni pārvietoties tikai pieaugušā uzraudzībā, kurš nodrošina sava bērna un apkārtējo drošību.</w:t>
      </w:r>
    </w:p>
    <w:p w:rsidR="00810687" w:rsidRDefault="00810687" w:rsidP="00F323F4">
      <w:pPr>
        <w:pStyle w:val="Sarakstarindkopa"/>
        <w:widowControl w:val="0"/>
        <w:numPr>
          <w:ilvl w:val="2"/>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Rotaļlaukumus Iestādes teritorijā izmanto tikai Iestādes bērni, darbojoties grupu skolotājas uzraudzībā.</w:t>
      </w:r>
    </w:p>
    <w:p w:rsidR="00810687" w:rsidRDefault="00810687" w:rsidP="00F323F4">
      <w:pPr>
        <w:pStyle w:val="Sarakstarindkopa"/>
        <w:widowControl w:val="0"/>
        <w:numPr>
          <w:ilvl w:val="2"/>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Ieraugot pagalmā vai pastaigas laukumā ko neparastu (dzīvniekus, priekšmetus, aizdomīgus cilvēkus u.c.), tiem</w:t>
      </w:r>
      <w:r w:rsidR="000D1F6D">
        <w:rPr>
          <w:rFonts w:ascii="Times New Roman" w:hAnsi="Times New Roman" w:cs="Times New Roman"/>
          <w:sz w:val="24"/>
          <w:szCs w:val="24"/>
        </w:rPr>
        <w:t xml:space="preserve"> </w:t>
      </w:r>
      <w:r>
        <w:rPr>
          <w:rFonts w:ascii="Times New Roman" w:hAnsi="Times New Roman" w:cs="Times New Roman"/>
          <w:sz w:val="24"/>
          <w:szCs w:val="24"/>
        </w:rPr>
        <w:t>tuvoties</w:t>
      </w:r>
      <w:r w:rsidR="000D1F6D">
        <w:rPr>
          <w:rFonts w:ascii="Times New Roman" w:hAnsi="Times New Roman" w:cs="Times New Roman"/>
          <w:sz w:val="24"/>
          <w:szCs w:val="24"/>
        </w:rPr>
        <w:t xml:space="preserve"> nedrīkst, bet </w:t>
      </w:r>
      <w:r>
        <w:rPr>
          <w:rFonts w:ascii="Times New Roman" w:hAnsi="Times New Roman" w:cs="Times New Roman"/>
          <w:sz w:val="24"/>
          <w:szCs w:val="24"/>
        </w:rPr>
        <w:t xml:space="preserve">informēt personu, kuras uzraudzībā </w:t>
      </w:r>
      <w:r w:rsidR="000D1F6D">
        <w:rPr>
          <w:rFonts w:ascii="Times New Roman" w:hAnsi="Times New Roman" w:cs="Times New Roman"/>
          <w:sz w:val="24"/>
          <w:szCs w:val="24"/>
        </w:rPr>
        <w:t>izglītojamie atrodas</w:t>
      </w:r>
      <w:r>
        <w:rPr>
          <w:rFonts w:ascii="Times New Roman" w:hAnsi="Times New Roman" w:cs="Times New Roman"/>
          <w:sz w:val="24"/>
          <w:szCs w:val="24"/>
        </w:rPr>
        <w:t>.</w:t>
      </w:r>
      <w:r w:rsidR="000D1F6D">
        <w:rPr>
          <w:rFonts w:ascii="Times New Roman" w:hAnsi="Times New Roman" w:cs="Times New Roman"/>
          <w:sz w:val="24"/>
          <w:szCs w:val="24"/>
        </w:rPr>
        <w:t xml:space="preserve"> Nekādā gadījumā nedrīkst sekot svešiniekam.</w:t>
      </w:r>
    </w:p>
    <w:p w:rsidR="00F4187B" w:rsidRDefault="00F4187B" w:rsidP="00F323F4">
      <w:pPr>
        <w:pStyle w:val="Sarakstarindkopa"/>
        <w:widowControl w:val="0"/>
        <w:numPr>
          <w:ilvl w:val="1"/>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Jebkurā situācijā bērns var saņemt paskaidrojumus, palīdzību un izteikt sūdzību Iestādes vadītājai, pedagogiem un Iestādes darbiniekiem, kā arī korektā veidā izteikt un aizstāvēt savas domas un viedokli, paust attieksmi.</w:t>
      </w:r>
    </w:p>
    <w:p w:rsidR="000D1F6D" w:rsidRDefault="000D1F6D" w:rsidP="00F323F4">
      <w:pPr>
        <w:pStyle w:val="Sarakstarindkopa"/>
        <w:widowControl w:val="0"/>
        <w:numPr>
          <w:ilvl w:val="1"/>
          <w:numId w:val="13"/>
        </w:numPr>
        <w:tabs>
          <w:tab w:val="left" w:pos="1024"/>
        </w:tabs>
        <w:autoSpaceDE w:val="0"/>
        <w:autoSpaceDN w:val="0"/>
        <w:spacing w:before="6" w:after="0" w:line="223" w:lineRule="auto"/>
        <w:ind w:right="140"/>
        <w:jc w:val="both"/>
        <w:rPr>
          <w:rFonts w:ascii="Times New Roman" w:hAnsi="Times New Roman" w:cs="Times New Roman"/>
          <w:sz w:val="24"/>
          <w:szCs w:val="24"/>
        </w:rPr>
      </w:pPr>
      <w:r w:rsidRPr="000D1F6D">
        <w:rPr>
          <w:rFonts w:ascii="Times New Roman" w:hAnsi="Times New Roman" w:cs="Times New Roman"/>
          <w:sz w:val="24"/>
          <w:szCs w:val="24"/>
          <w:u w:val="single"/>
        </w:rPr>
        <w:t>Iestādē nav atļauts</w:t>
      </w:r>
      <w:r>
        <w:rPr>
          <w:rFonts w:ascii="Times New Roman" w:hAnsi="Times New Roman" w:cs="Times New Roman"/>
          <w:sz w:val="24"/>
          <w:szCs w:val="24"/>
        </w:rPr>
        <w:t>:</w:t>
      </w:r>
    </w:p>
    <w:p w:rsidR="00B2327E" w:rsidRDefault="000D1F6D" w:rsidP="00B2327E">
      <w:pPr>
        <w:pStyle w:val="Sarakstarindkopa"/>
        <w:widowControl w:val="0"/>
        <w:numPr>
          <w:ilvl w:val="2"/>
          <w:numId w:val="13"/>
        </w:numPr>
        <w:tabs>
          <w:tab w:val="left" w:pos="851"/>
        </w:tabs>
        <w:autoSpaceDE w:val="0"/>
        <w:autoSpaceDN w:val="0"/>
        <w:spacing w:before="6" w:after="0" w:line="223" w:lineRule="auto"/>
        <w:ind w:right="140"/>
        <w:contextualSpacing w:val="0"/>
        <w:rPr>
          <w:rFonts w:ascii="Times New Roman" w:hAnsi="Times New Roman" w:cs="Times New Roman"/>
          <w:sz w:val="24"/>
          <w:szCs w:val="24"/>
        </w:rPr>
      </w:pPr>
      <w:r>
        <w:rPr>
          <w:rFonts w:ascii="Times New Roman" w:hAnsi="Times New Roman" w:cs="Times New Roman"/>
          <w:sz w:val="24"/>
          <w:szCs w:val="24"/>
        </w:rPr>
        <w:t xml:space="preserve">Ienest </w:t>
      </w:r>
      <w:r w:rsidR="00B2327E">
        <w:rPr>
          <w:rFonts w:ascii="Times New Roman" w:hAnsi="Times New Roman" w:cs="Times New Roman"/>
          <w:sz w:val="24"/>
          <w:szCs w:val="24"/>
        </w:rPr>
        <w:t>bīstamus priekšmetus (sērkociņi, šķiltavas, asi priekšmeti</w:t>
      </w:r>
      <w:r w:rsidR="00B2327E" w:rsidRPr="00AB0103">
        <w:rPr>
          <w:rFonts w:ascii="Times New Roman" w:hAnsi="Times New Roman" w:cs="Times New Roman"/>
          <w:sz w:val="24"/>
          <w:szCs w:val="24"/>
        </w:rPr>
        <w:t>,</w:t>
      </w:r>
      <w:r w:rsidR="00B2327E" w:rsidRPr="00AB0103">
        <w:rPr>
          <w:rFonts w:ascii="Times New Roman" w:hAnsi="Times New Roman" w:cs="Times New Roman"/>
          <w:spacing w:val="-18"/>
          <w:sz w:val="24"/>
          <w:szCs w:val="24"/>
        </w:rPr>
        <w:t xml:space="preserve"> </w:t>
      </w:r>
      <w:r w:rsidR="00B2327E">
        <w:rPr>
          <w:rFonts w:ascii="Times New Roman" w:hAnsi="Times New Roman" w:cs="Times New Roman"/>
          <w:sz w:val="24"/>
          <w:szCs w:val="24"/>
        </w:rPr>
        <w:t>ķī</w:t>
      </w:r>
      <w:r w:rsidR="00B2327E" w:rsidRPr="00AB0103">
        <w:rPr>
          <w:rFonts w:ascii="Times New Roman" w:hAnsi="Times New Roman" w:cs="Times New Roman"/>
          <w:sz w:val="24"/>
          <w:szCs w:val="24"/>
        </w:rPr>
        <w:t>miskas</w:t>
      </w:r>
      <w:r w:rsidR="00B2327E" w:rsidRPr="00AB0103">
        <w:rPr>
          <w:rFonts w:ascii="Times New Roman" w:hAnsi="Times New Roman" w:cs="Times New Roman"/>
          <w:spacing w:val="-21"/>
          <w:sz w:val="24"/>
          <w:szCs w:val="24"/>
        </w:rPr>
        <w:t xml:space="preserve"> </w:t>
      </w:r>
      <w:r w:rsidR="00B2327E" w:rsidRPr="00AB0103">
        <w:rPr>
          <w:rFonts w:ascii="Times New Roman" w:hAnsi="Times New Roman" w:cs="Times New Roman"/>
          <w:sz w:val="24"/>
          <w:szCs w:val="24"/>
        </w:rPr>
        <w:t>vielas</w:t>
      </w:r>
      <w:r w:rsidR="00B2327E" w:rsidRPr="00AB0103">
        <w:rPr>
          <w:rFonts w:ascii="Times New Roman" w:hAnsi="Times New Roman" w:cs="Times New Roman"/>
          <w:spacing w:val="-24"/>
          <w:sz w:val="24"/>
          <w:szCs w:val="24"/>
        </w:rPr>
        <w:t xml:space="preserve"> </w:t>
      </w:r>
      <w:r w:rsidR="00B2327E">
        <w:rPr>
          <w:rFonts w:ascii="Times New Roman" w:hAnsi="Times New Roman" w:cs="Times New Roman"/>
          <w:sz w:val="24"/>
          <w:szCs w:val="24"/>
        </w:rPr>
        <w:t>u.c.), ar kuriem izglītojamais var savainoties pats vai savainot citus;</w:t>
      </w:r>
    </w:p>
    <w:p w:rsidR="000D1F6D" w:rsidRDefault="00B2327E" w:rsidP="000D1F6D">
      <w:pPr>
        <w:pStyle w:val="Sarakstarindkopa"/>
        <w:widowControl w:val="0"/>
        <w:numPr>
          <w:ilvl w:val="2"/>
          <w:numId w:val="13"/>
        </w:numPr>
        <w:tabs>
          <w:tab w:val="left" w:pos="1024"/>
        </w:tabs>
        <w:autoSpaceDE w:val="0"/>
        <w:autoSpaceDN w:val="0"/>
        <w:spacing w:before="6" w:after="0" w:line="223" w:lineRule="auto"/>
        <w:ind w:right="140"/>
        <w:rPr>
          <w:rFonts w:ascii="Times New Roman" w:hAnsi="Times New Roman" w:cs="Times New Roman"/>
          <w:sz w:val="24"/>
          <w:szCs w:val="24"/>
        </w:rPr>
      </w:pPr>
      <w:r>
        <w:rPr>
          <w:rFonts w:ascii="Times New Roman" w:hAnsi="Times New Roman" w:cs="Times New Roman"/>
          <w:sz w:val="24"/>
          <w:szCs w:val="24"/>
        </w:rPr>
        <w:t>Apsaukāties, spļaudīties, apvainot, kost, skrāpēties, durt ar asiem priekšmetiem, raustīt aiz drēbēm un matiem, aizskart un sist citus grupas biedrus;</w:t>
      </w:r>
    </w:p>
    <w:p w:rsidR="00B2327E" w:rsidRDefault="00B2327E" w:rsidP="000D1F6D">
      <w:pPr>
        <w:pStyle w:val="Sarakstarindkopa"/>
        <w:widowControl w:val="0"/>
        <w:numPr>
          <w:ilvl w:val="2"/>
          <w:numId w:val="13"/>
        </w:numPr>
        <w:tabs>
          <w:tab w:val="left" w:pos="1024"/>
        </w:tabs>
        <w:autoSpaceDE w:val="0"/>
        <w:autoSpaceDN w:val="0"/>
        <w:spacing w:before="6" w:after="0" w:line="223" w:lineRule="auto"/>
        <w:ind w:right="140"/>
        <w:rPr>
          <w:rFonts w:ascii="Times New Roman" w:hAnsi="Times New Roman" w:cs="Times New Roman"/>
          <w:sz w:val="24"/>
          <w:szCs w:val="24"/>
        </w:rPr>
      </w:pPr>
      <w:r>
        <w:rPr>
          <w:rFonts w:ascii="Times New Roman" w:hAnsi="Times New Roman" w:cs="Times New Roman"/>
          <w:sz w:val="24"/>
          <w:szCs w:val="24"/>
        </w:rPr>
        <w:t>Mētāt savas lietas un priekšmetus;</w:t>
      </w:r>
    </w:p>
    <w:p w:rsidR="00B2327E" w:rsidRDefault="00B2327E" w:rsidP="000D1F6D">
      <w:pPr>
        <w:pStyle w:val="Sarakstarindkopa"/>
        <w:widowControl w:val="0"/>
        <w:numPr>
          <w:ilvl w:val="2"/>
          <w:numId w:val="13"/>
        </w:numPr>
        <w:tabs>
          <w:tab w:val="left" w:pos="1024"/>
        </w:tabs>
        <w:autoSpaceDE w:val="0"/>
        <w:autoSpaceDN w:val="0"/>
        <w:spacing w:before="6" w:after="0" w:line="223" w:lineRule="auto"/>
        <w:ind w:right="140"/>
        <w:rPr>
          <w:rFonts w:ascii="Times New Roman" w:hAnsi="Times New Roman" w:cs="Times New Roman"/>
          <w:sz w:val="24"/>
          <w:szCs w:val="24"/>
        </w:rPr>
      </w:pPr>
      <w:r>
        <w:rPr>
          <w:rFonts w:ascii="Times New Roman" w:hAnsi="Times New Roman" w:cs="Times New Roman"/>
          <w:sz w:val="24"/>
          <w:szCs w:val="24"/>
        </w:rPr>
        <w:t>Stāvēt gultā stāvus, lēkāt pa gultu, karāties pāri gultas malām;</w:t>
      </w:r>
    </w:p>
    <w:p w:rsidR="00B2327E" w:rsidRDefault="00B2327E" w:rsidP="00B2327E">
      <w:pPr>
        <w:pStyle w:val="Sarakstarindkopa"/>
        <w:widowControl w:val="0"/>
        <w:numPr>
          <w:ilvl w:val="2"/>
          <w:numId w:val="13"/>
        </w:numPr>
        <w:tabs>
          <w:tab w:val="left" w:pos="851"/>
        </w:tabs>
        <w:autoSpaceDE w:val="0"/>
        <w:autoSpaceDN w:val="0"/>
        <w:spacing w:before="6" w:after="0" w:line="223" w:lineRule="auto"/>
        <w:ind w:right="140"/>
        <w:contextualSpacing w:val="0"/>
        <w:rPr>
          <w:rFonts w:ascii="Times New Roman" w:hAnsi="Times New Roman" w:cs="Times New Roman"/>
          <w:sz w:val="24"/>
          <w:szCs w:val="24"/>
        </w:rPr>
      </w:pPr>
      <w:r>
        <w:rPr>
          <w:rFonts w:ascii="Times New Roman" w:hAnsi="Times New Roman" w:cs="Times New Roman"/>
          <w:sz w:val="24"/>
          <w:szCs w:val="24"/>
        </w:rPr>
        <w:t xml:space="preserve">Aiztikt </w:t>
      </w:r>
      <w:proofErr w:type="spellStart"/>
      <w:r>
        <w:rPr>
          <w:rFonts w:ascii="Times New Roman" w:hAnsi="Times New Roman" w:cs="Times New Roman"/>
          <w:sz w:val="24"/>
          <w:szCs w:val="24"/>
        </w:rPr>
        <w:t>elektrorozetes</w:t>
      </w:r>
      <w:proofErr w:type="spellEnd"/>
      <w:r>
        <w:rPr>
          <w:rFonts w:ascii="Times New Roman" w:hAnsi="Times New Roman" w:cs="Times New Roman"/>
          <w:sz w:val="24"/>
          <w:szCs w:val="24"/>
        </w:rPr>
        <w:t>, interaktīvo tāfeļu un datoru aprīkojumu</w:t>
      </w:r>
      <w:r w:rsidR="00A222F6">
        <w:rPr>
          <w:rFonts w:ascii="Times New Roman" w:hAnsi="Times New Roman" w:cs="Times New Roman"/>
          <w:sz w:val="24"/>
          <w:szCs w:val="24"/>
        </w:rPr>
        <w:t>;</w:t>
      </w:r>
    </w:p>
    <w:p w:rsidR="00A222F6" w:rsidRDefault="00A222F6" w:rsidP="00B2327E">
      <w:pPr>
        <w:pStyle w:val="Sarakstarindkopa"/>
        <w:widowControl w:val="0"/>
        <w:numPr>
          <w:ilvl w:val="2"/>
          <w:numId w:val="13"/>
        </w:numPr>
        <w:tabs>
          <w:tab w:val="left" w:pos="851"/>
        </w:tabs>
        <w:autoSpaceDE w:val="0"/>
        <w:autoSpaceDN w:val="0"/>
        <w:spacing w:before="6" w:after="0" w:line="223" w:lineRule="auto"/>
        <w:ind w:right="140"/>
        <w:contextualSpacing w:val="0"/>
        <w:rPr>
          <w:rFonts w:ascii="Times New Roman" w:hAnsi="Times New Roman" w:cs="Times New Roman"/>
          <w:sz w:val="24"/>
          <w:szCs w:val="24"/>
        </w:rPr>
      </w:pPr>
      <w:r>
        <w:rPr>
          <w:rFonts w:ascii="Times New Roman" w:hAnsi="Times New Roman" w:cs="Times New Roman"/>
          <w:sz w:val="24"/>
          <w:szCs w:val="24"/>
        </w:rPr>
        <w:t>Liekties ārā pa atvērtu logu;</w:t>
      </w:r>
    </w:p>
    <w:p w:rsidR="00A222F6" w:rsidRDefault="00A222F6" w:rsidP="00B2327E">
      <w:pPr>
        <w:pStyle w:val="Sarakstarindkopa"/>
        <w:widowControl w:val="0"/>
        <w:numPr>
          <w:ilvl w:val="2"/>
          <w:numId w:val="13"/>
        </w:numPr>
        <w:tabs>
          <w:tab w:val="left" w:pos="851"/>
        </w:tabs>
        <w:autoSpaceDE w:val="0"/>
        <w:autoSpaceDN w:val="0"/>
        <w:spacing w:before="6" w:after="0" w:line="223" w:lineRule="auto"/>
        <w:ind w:right="140"/>
        <w:contextualSpacing w:val="0"/>
        <w:rPr>
          <w:rFonts w:ascii="Times New Roman" w:hAnsi="Times New Roman" w:cs="Times New Roman"/>
          <w:sz w:val="24"/>
          <w:szCs w:val="24"/>
        </w:rPr>
      </w:pPr>
      <w:r>
        <w:rPr>
          <w:rFonts w:ascii="Times New Roman" w:hAnsi="Times New Roman" w:cs="Times New Roman"/>
          <w:sz w:val="24"/>
          <w:szCs w:val="24"/>
        </w:rPr>
        <w:t>Bez pieaugušo atļaujas pamest grupas telpas;</w:t>
      </w:r>
    </w:p>
    <w:p w:rsidR="00C76297" w:rsidRPr="000704B6" w:rsidRDefault="00A222F6" w:rsidP="000704B6">
      <w:pPr>
        <w:pStyle w:val="Sarakstarindkopa"/>
        <w:widowControl w:val="0"/>
        <w:numPr>
          <w:ilvl w:val="2"/>
          <w:numId w:val="13"/>
        </w:numPr>
        <w:tabs>
          <w:tab w:val="left" w:pos="851"/>
        </w:tabs>
        <w:autoSpaceDE w:val="0"/>
        <w:autoSpaceDN w:val="0"/>
        <w:spacing w:before="6" w:after="0" w:line="223" w:lineRule="auto"/>
        <w:ind w:right="140"/>
        <w:contextualSpacing w:val="0"/>
        <w:rPr>
          <w:rFonts w:ascii="Times New Roman" w:hAnsi="Times New Roman" w:cs="Times New Roman"/>
          <w:sz w:val="24"/>
          <w:szCs w:val="24"/>
        </w:rPr>
      </w:pPr>
      <w:r>
        <w:rPr>
          <w:rFonts w:ascii="Times New Roman" w:hAnsi="Times New Roman" w:cs="Times New Roman"/>
          <w:sz w:val="24"/>
          <w:szCs w:val="24"/>
        </w:rPr>
        <w:t>Skriet, grūstīties, mētāties ar rotaļlietām un citiem priekšmetiem pārvietojoties pa grupas telpām</w:t>
      </w:r>
    </w:p>
    <w:p w:rsidR="00C66082" w:rsidRDefault="00C66082" w:rsidP="00C66082">
      <w:pPr>
        <w:pStyle w:val="Bezatstarpm"/>
        <w:tabs>
          <w:tab w:val="left" w:pos="0"/>
        </w:tabs>
        <w:jc w:val="center"/>
        <w:rPr>
          <w:rFonts w:ascii="Times New Roman" w:hAnsi="Times New Roman" w:cs="Times New Roman"/>
          <w:b/>
          <w:sz w:val="24"/>
          <w:szCs w:val="24"/>
        </w:rPr>
      </w:pPr>
      <w:r>
        <w:rPr>
          <w:rFonts w:ascii="Times New Roman" w:hAnsi="Times New Roman" w:cs="Times New Roman"/>
          <w:b/>
          <w:sz w:val="24"/>
          <w:szCs w:val="24"/>
        </w:rPr>
        <w:lastRenderedPageBreak/>
        <w:t>III.Evakuācijas plāns un informācijas par operatīvo dienestu</w:t>
      </w:r>
    </w:p>
    <w:p w:rsidR="00AB0103" w:rsidRDefault="00C66082" w:rsidP="00C66082">
      <w:pPr>
        <w:pStyle w:val="Bezatstarpm"/>
        <w:tabs>
          <w:tab w:val="left" w:pos="0"/>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izsaukšanu izvietojums izglītības iestādē</w:t>
      </w:r>
    </w:p>
    <w:p w:rsidR="00C66082" w:rsidRDefault="00C66082" w:rsidP="00C66082">
      <w:pPr>
        <w:pStyle w:val="Bezatstarpm"/>
        <w:tabs>
          <w:tab w:val="left" w:pos="0"/>
          <w:tab w:val="left" w:pos="284"/>
        </w:tabs>
        <w:ind w:left="142"/>
        <w:jc w:val="center"/>
        <w:rPr>
          <w:rFonts w:ascii="Times New Roman" w:hAnsi="Times New Roman" w:cs="Times New Roman"/>
          <w:b/>
          <w:sz w:val="24"/>
          <w:szCs w:val="24"/>
        </w:rPr>
      </w:pPr>
    </w:p>
    <w:p w:rsidR="00C66082" w:rsidRDefault="00C66082" w:rsidP="00F323F4">
      <w:pPr>
        <w:pStyle w:val="Bezatstarpm"/>
        <w:ind w:left="567" w:hanging="283"/>
        <w:jc w:val="both"/>
        <w:rPr>
          <w:rFonts w:ascii="Times New Roman" w:hAnsi="Times New Roman" w:cs="Times New Roman"/>
          <w:sz w:val="24"/>
          <w:szCs w:val="24"/>
        </w:rPr>
      </w:pPr>
      <w:r w:rsidRPr="00C66082">
        <w:rPr>
          <w:rFonts w:ascii="Times New Roman" w:hAnsi="Times New Roman" w:cs="Times New Roman"/>
          <w:sz w:val="24"/>
          <w:szCs w:val="24"/>
        </w:rPr>
        <w:t xml:space="preserve">3.1. </w:t>
      </w:r>
      <w:r>
        <w:rPr>
          <w:rFonts w:ascii="Times New Roman" w:hAnsi="Times New Roman" w:cs="Times New Roman"/>
          <w:sz w:val="24"/>
          <w:szCs w:val="24"/>
        </w:rPr>
        <w:tab/>
        <w:t xml:space="preserve">Evakuācijas plāni ir izvietoti katrā Iestādes stāvā pie izejas. Visā Iestādē izvietotas informatīvās zīmes par evakuācijas ceļiem.  Kāpnēs pie evakuācijas plāniem izvietota informācija par operatīvā dienesta izsaukšanas kārtību un instrukcija par rīcību ārkārtas situācijās. </w:t>
      </w:r>
      <w:r w:rsidR="00745CD0">
        <w:rPr>
          <w:rFonts w:ascii="Times New Roman" w:hAnsi="Times New Roman" w:cs="Times New Roman"/>
          <w:sz w:val="24"/>
          <w:szCs w:val="24"/>
        </w:rPr>
        <w:t>Grupas pedagogi i</w:t>
      </w:r>
      <w:r w:rsidR="00B871F1">
        <w:rPr>
          <w:rFonts w:ascii="Times New Roman" w:hAnsi="Times New Roman" w:cs="Times New Roman"/>
          <w:sz w:val="24"/>
          <w:szCs w:val="24"/>
        </w:rPr>
        <w:t>r atbildīgi par bērnu iepazīstināšanu ar evakuācijas izejām.</w:t>
      </w:r>
    </w:p>
    <w:p w:rsidR="00C66082" w:rsidRDefault="00C66082" w:rsidP="00F323F4">
      <w:pPr>
        <w:pStyle w:val="Bezatstarpm"/>
        <w:ind w:left="709" w:hanging="425"/>
        <w:jc w:val="both"/>
        <w:rPr>
          <w:rFonts w:ascii="Times New Roman" w:hAnsi="Times New Roman" w:cs="Times New Roman"/>
          <w:sz w:val="24"/>
          <w:szCs w:val="24"/>
        </w:rPr>
      </w:pPr>
      <w:r>
        <w:rPr>
          <w:rFonts w:ascii="Times New Roman" w:hAnsi="Times New Roman" w:cs="Times New Roman"/>
          <w:sz w:val="24"/>
          <w:szCs w:val="24"/>
        </w:rPr>
        <w:t>3.2. Informācija par operatīvo dienestu izsaukšanas kārtību ir izvietota Iestādes un katras grupas informatīvajā stendā.</w:t>
      </w:r>
      <w:r w:rsidR="00B871F1">
        <w:rPr>
          <w:rFonts w:ascii="Times New Roman" w:hAnsi="Times New Roman" w:cs="Times New Roman"/>
          <w:sz w:val="24"/>
          <w:szCs w:val="24"/>
        </w:rPr>
        <w:t xml:space="preserve"> </w:t>
      </w:r>
    </w:p>
    <w:p w:rsidR="00C66082" w:rsidRDefault="00C66082" w:rsidP="00F323F4">
      <w:pPr>
        <w:pStyle w:val="Bezatstarpm"/>
        <w:ind w:left="709" w:hanging="425"/>
        <w:jc w:val="both"/>
        <w:rPr>
          <w:rFonts w:ascii="Times New Roman" w:hAnsi="Times New Roman" w:cs="Times New Roman"/>
          <w:sz w:val="24"/>
          <w:szCs w:val="24"/>
        </w:rPr>
      </w:pPr>
      <w:r>
        <w:rPr>
          <w:rFonts w:ascii="Times New Roman" w:hAnsi="Times New Roman" w:cs="Times New Roman"/>
          <w:sz w:val="24"/>
          <w:szCs w:val="24"/>
        </w:rPr>
        <w:t>3.3. Iestādē apsardzes dienestu iespējams izsaukt ar trauksmes pogas palīdzību, kas atrodas pie katras grupas.</w:t>
      </w:r>
    </w:p>
    <w:p w:rsidR="00C66082" w:rsidRDefault="00C66082" w:rsidP="00F323F4">
      <w:pPr>
        <w:pStyle w:val="Bezatstarpm"/>
        <w:ind w:left="709" w:hanging="425"/>
        <w:jc w:val="both"/>
        <w:rPr>
          <w:rFonts w:ascii="Times New Roman" w:hAnsi="Times New Roman" w:cs="Times New Roman"/>
          <w:sz w:val="24"/>
          <w:szCs w:val="24"/>
        </w:rPr>
      </w:pPr>
      <w:r>
        <w:rPr>
          <w:rFonts w:ascii="Times New Roman" w:hAnsi="Times New Roman" w:cs="Times New Roman"/>
          <w:sz w:val="24"/>
          <w:szCs w:val="24"/>
        </w:rPr>
        <w:t>3.4. Ikvienā situācijā meklēt pieaugušo palīdzību, ar viņa palīdzību zvanīt glābšanas dienestam 112.</w:t>
      </w:r>
    </w:p>
    <w:p w:rsidR="00C66082" w:rsidRDefault="00B871F1" w:rsidP="00F323F4">
      <w:pPr>
        <w:pStyle w:val="Bezatstarpm"/>
        <w:tabs>
          <w:tab w:val="left" w:pos="567"/>
        </w:tabs>
        <w:ind w:left="709" w:hanging="425"/>
        <w:jc w:val="both"/>
        <w:rPr>
          <w:rFonts w:ascii="Times New Roman" w:hAnsi="Times New Roman" w:cs="Times New Roman"/>
          <w:sz w:val="24"/>
          <w:szCs w:val="24"/>
        </w:rPr>
      </w:pPr>
      <w:r>
        <w:rPr>
          <w:rFonts w:ascii="Times New Roman" w:hAnsi="Times New Roman" w:cs="Times New Roman"/>
          <w:sz w:val="24"/>
          <w:szCs w:val="24"/>
        </w:rPr>
        <w:t>3.5.Ziņot pieaugušajiem, ja pamana dūmus, vai degošu liesmu, vai sajūt deguma smaku, saukt pēc palīdzības.</w:t>
      </w:r>
    </w:p>
    <w:p w:rsidR="00B871F1" w:rsidRDefault="00B871F1" w:rsidP="00F323F4">
      <w:pPr>
        <w:pStyle w:val="Bezatstarpm"/>
        <w:tabs>
          <w:tab w:val="left" w:pos="567"/>
        </w:tabs>
        <w:ind w:left="709" w:hanging="425"/>
        <w:jc w:val="both"/>
        <w:rPr>
          <w:rFonts w:ascii="Times New Roman" w:hAnsi="Times New Roman" w:cs="Times New Roman"/>
          <w:sz w:val="24"/>
          <w:szCs w:val="24"/>
        </w:rPr>
      </w:pPr>
      <w:r>
        <w:rPr>
          <w:rFonts w:ascii="Times New Roman" w:hAnsi="Times New Roman" w:cs="Times New Roman"/>
          <w:sz w:val="24"/>
          <w:szCs w:val="24"/>
        </w:rPr>
        <w:t>3.6. Izdzirdot trauksmes sirēnu, steidzīgi skriet pie pieaugušā.</w:t>
      </w:r>
    </w:p>
    <w:p w:rsidR="00B871F1" w:rsidRDefault="00B871F1" w:rsidP="00F323F4">
      <w:pPr>
        <w:pStyle w:val="Bezatstarpm"/>
        <w:tabs>
          <w:tab w:val="left" w:pos="567"/>
        </w:tabs>
        <w:ind w:left="709" w:hanging="425"/>
        <w:jc w:val="both"/>
        <w:rPr>
          <w:rFonts w:ascii="Times New Roman" w:hAnsi="Times New Roman" w:cs="Times New Roman"/>
          <w:sz w:val="24"/>
          <w:szCs w:val="24"/>
        </w:rPr>
      </w:pPr>
      <w:r>
        <w:rPr>
          <w:rFonts w:ascii="Times New Roman" w:hAnsi="Times New Roman" w:cs="Times New Roman"/>
          <w:sz w:val="24"/>
          <w:szCs w:val="24"/>
        </w:rPr>
        <w:t>3.7. Ugunsgrēka vai citu briesmu, draudu gadījumā organizēti, skolotāju pavadībā atstāt Iestādes telpu, ievērojot evakuācijas plānā norādītos virzienu iziet no Iestādes ēkas, saskaitot visus bērnus.</w:t>
      </w:r>
    </w:p>
    <w:p w:rsidR="00714E6E" w:rsidRDefault="00B871F1" w:rsidP="00F323F4">
      <w:pPr>
        <w:pStyle w:val="Bezatstarpm"/>
        <w:tabs>
          <w:tab w:val="left" w:pos="567"/>
        </w:tabs>
        <w:ind w:left="709" w:hanging="425"/>
        <w:jc w:val="both"/>
        <w:rPr>
          <w:rFonts w:ascii="Times New Roman" w:hAnsi="Times New Roman" w:cs="Times New Roman"/>
          <w:sz w:val="24"/>
          <w:szCs w:val="24"/>
        </w:rPr>
      </w:pPr>
      <w:r>
        <w:rPr>
          <w:rFonts w:ascii="Times New Roman" w:hAnsi="Times New Roman" w:cs="Times New Roman"/>
          <w:sz w:val="24"/>
          <w:szCs w:val="24"/>
        </w:rPr>
        <w:t>3.8. Bērni ar evakuācijas plānu tiek iepazīstināti mācību gada sākumā un atkārtoti attiecīgajās mācību tēmās.</w:t>
      </w:r>
    </w:p>
    <w:p w:rsidR="00FB0ECB" w:rsidRDefault="00A56969" w:rsidP="00510DDD">
      <w:pPr>
        <w:pStyle w:val="Bezatstarpm"/>
        <w:tabs>
          <w:tab w:val="left" w:pos="567"/>
        </w:tabs>
        <w:ind w:left="709" w:hanging="425"/>
        <w:jc w:val="both"/>
        <w:rPr>
          <w:rFonts w:ascii="Times New Roman" w:hAnsi="Times New Roman" w:cs="Times New Roman"/>
          <w:sz w:val="24"/>
          <w:szCs w:val="24"/>
        </w:rPr>
      </w:pPr>
      <w:r>
        <w:rPr>
          <w:rFonts w:ascii="Times New Roman" w:hAnsi="Times New Roman" w:cs="Times New Roman"/>
          <w:sz w:val="24"/>
          <w:szCs w:val="24"/>
        </w:rPr>
        <w:t xml:space="preserve">3.9. </w:t>
      </w:r>
      <w:r w:rsidRPr="00A56969">
        <w:rPr>
          <w:rFonts w:ascii="Times New Roman" w:hAnsi="Times New Roman" w:cs="Times New Roman"/>
          <w:sz w:val="24"/>
          <w:szCs w:val="24"/>
        </w:rPr>
        <w:t>Katrs Iestādes darbinieks tiek iepazīstināts ar ugunsdrošības noteikumiem, evakuācijas kārtību un atbildīgs par izglītojamo evakuāciju un drošību ārkārtas situācijās.</w:t>
      </w:r>
    </w:p>
    <w:p w:rsidR="00FB0ECB" w:rsidRDefault="00FB0ECB" w:rsidP="00624258">
      <w:pPr>
        <w:pStyle w:val="Bezatstarpm"/>
        <w:tabs>
          <w:tab w:val="left" w:pos="3969"/>
        </w:tabs>
        <w:rPr>
          <w:rFonts w:ascii="Times New Roman" w:hAnsi="Times New Roman" w:cs="Times New Roman"/>
          <w:sz w:val="24"/>
          <w:szCs w:val="24"/>
        </w:rPr>
      </w:pPr>
    </w:p>
    <w:p w:rsidR="00CC2237" w:rsidRDefault="00CC2237" w:rsidP="00624258">
      <w:pPr>
        <w:pStyle w:val="Bezatstarpm"/>
        <w:tabs>
          <w:tab w:val="left" w:pos="3969"/>
        </w:tabs>
        <w:rPr>
          <w:rFonts w:ascii="Times New Roman" w:hAnsi="Times New Roman" w:cs="Times New Roman"/>
          <w:b/>
          <w:sz w:val="24"/>
          <w:szCs w:val="24"/>
        </w:rPr>
      </w:pPr>
    </w:p>
    <w:p w:rsidR="00745CD0" w:rsidRDefault="00BC03A2" w:rsidP="00745CD0">
      <w:pPr>
        <w:pStyle w:val="Bezatstarpm"/>
        <w:tabs>
          <w:tab w:val="left" w:pos="3969"/>
        </w:tabs>
        <w:jc w:val="center"/>
        <w:rPr>
          <w:rFonts w:ascii="Times New Roman" w:hAnsi="Times New Roman" w:cs="Times New Roman"/>
          <w:b/>
          <w:sz w:val="24"/>
          <w:szCs w:val="24"/>
        </w:rPr>
      </w:pPr>
      <w:r>
        <w:rPr>
          <w:rFonts w:ascii="Times New Roman" w:hAnsi="Times New Roman" w:cs="Times New Roman"/>
          <w:b/>
          <w:sz w:val="24"/>
          <w:szCs w:val="24"/>
        </w:rPr>
        <w:t>IV</w:t>
      </w:r>
      <w:r w:rsidR="00745CD0">
        <w:rPr>
          <w:rFonts w:ascii="Times New Roman" w:hAnsi="Times New Roman" w:cs="Times New Roman"/>
          <w:b/>
          <w:sz w:val="24"/>
          <w:szCs w:val="24"/>
        </w:rPr>
        <w:t>.</w:t>
      </w:r>
      <w:r w:rsidR="004921A9">
        <w:rPr>
          <w:rFonts w:ascii="Times New Roman" w:hAnsi="Times New Roman" w:cs="Times New Roman"/>
          <w:b/>
          <w:sz w:val="24"/>
          <w:szCs w:val="24"/>
        </w:rPr>
        <w:t xml:space="preserve"> </w:t>
      </w:r>
      <w:r w:rsidR="00745CD0">
        <w:rPr>
          <w:rFonts w:ascii="Times New Roman" w:hAnsi="Times New Roman" w:cs="Times New Roman"/>
          <w:b/>
          <w:sz w:val="24"/>
          <w:szCs w:val="24"/>
        </w:rPr>
        <w:t>Alkohola, cigarešu, narkotisko, toksisko un psihotropo vielu, kā arī ieroču</w:t>
      </w:r>
    </w:p>
    <w:p w:rsidR="00745CD0" w:rsidRDefault="00745CD0" w:rsidP="00745CD0">
      <w:pPr>
        <w:pStyle w:val="Bezatstarpm"/>
        <w:tabs>
          <w:tab w:val="left" w:pos="3969"/>
        </w:tabs>
        <w:jc w:val="center"/>
        <w:rPr>
          <w:rFonts w:ascii="Times New Roman" w:hAnsi="Times New Roman" w:cs="Times New Roman"/>
          <w:b/>
          <w:sz w:val="24"/>
          <w:szCs w:val="24"/>
        </w:rPr>
      </w:pPr>
      <w:r>
        <w:rPr>
          <w:rFonts w:ascii="Times New Roman" w:hAnsi="Times New Roman" w:cs="Times New Roman"/>
          <w:b/>
          <w:sz w:val="24"/>
          <w:szCs w:val="24"/>
        </w:rPr>
        <w:t xml:space="preserve"> iegādāšanās, lietošanas, glabāšanas un realizēšanas aizliegums izglītības iestādē </w:t>
      </w:r>
    </w:p>
    <w:p w:rsidR="00745CD0" w:rsidRDefault="00745CD0" w:rsidP="00745CD0">
      <w:pPr>
        <w:pStyle w:val="Bezatstarpm"/>
        <w:tabs>
          <w:tab w:val="left" w:pos="3969"/>
        </w:tabs>
        <w:jc w:val="center"/>
        <w:rPr>
          <w:rFonts w:ascii="Times New Roman" w:hAnsi="Times New Roman" w:cs="Times New Roman"/>
          <w:b/>
          <w:sz w:val="24"/>
          <w:szCs w:val="24"/>
        </w:rPr>
      </w:pPr>
      <w:r>
        <w:rPr>
          <w:rFonts w:ascii="Times New Roman" w:hAnsi="Times New Roman" w:cs="Times New Roman"/>
          <w:b/>
          <w:sz w:val="24"/>
          <w:szCs w:val="24"/>
        </w:rPr>
        <w:t>un tā teritorijā</w:t>
      </w:r>
    </w:p>
    <w:p w:rsidR="00007AD3" w:rsidRDefault="00007AD3" w:rsidP="00F65645">
      <w:pPr>
        <w:pStyle w:val="Bezatstarpm"/>
        <w:tabs>
          <w:tab w:val="left" w:pos="3969"/>
        </w:tabs>
        <w:ind w:left="993" w:hanging="633"/>
        <w:jc w:val="center"/>
        <w:rPr>
          <w:rFonts w:ascii="Times New Roman" w:hAnsi="Times New Roman" w:cs="Times New Roman"/>
          <w:b/>
          <w:sz w:val="24"/>
          <w:szCs w:val="24"/>
        </w:rPr>
      </w:pPr>
    </w:p>
    <w:p w:rsidR="00714E6E" w:rsidRDefault="00714E6E" w:rsidP="00714E6E">
      <w:pPr>
        <w:pStyle w:val="Bezatstarpm"/>
        <w:tabs>
          <w:tab w:val="left" w:pos="3969"/>
        </w:tabs>
        <w:ind w:left="709" w:hanging="709"/>
        <w:jc w:val="both"/>
        <w:rPr>
          <w:rFonts w:ascii="Times New Roman" w:hAnsi="Times New Roman" w:cs="Times New Roman"/>
          <w:sz w:val="24"/>
          <w:szCs w:val="24"/>
        </w:rPr>
      </w:pPr>
      <w:r>
        <w:rPr>
          <w:rFonts w:ascii="Times New Roman" w:hAnsi="Times New Roman" w:cs="Times New Roman"/>
          <w:sz w:val="24"/>
          <w:szCs w:val="24"/>
        </w:rPr>
        <w:t>4.1.  Iestādē un tās teritorijā aizliegts ienest, lietot, iegādāties un realizēt alkoholiskos dzērienus, narkotiskās un psihotropās vielas, tabakas izstrādājumus, pirotehniku, gāzes baloniņus, gāzes pistoles, šaujamieročus un aukstos ieročus.</w:t>
      </w:r>
    </w:p>
    <w:p w:rsidR="00745CD0" w:rsidRPr="00745CD0" w:rsidRDefault="00745CD0" w:rsidP="00556853">
      <w:pPr>
        <w:pStyle w:val="Bezatstarpm"/>
        <w:tabs>
          <w:tab w:val="left" w:pos="3969"/>
        </w:tabs>
        <w:rPr>
          <w:rFonts w:ascii="Times New Roman" w:hAnsi="Times New Roman" w:cs="Times New Roman"/>
          <w:sz w:val="24"/>
          <w:szCs w:val="24"/>
        </w:rPr>
      </w:pPr>
    </w:p>
    <w:p w:rsidR="00745CD0" w:rsidRDefault="00714E6E" w:rsidP="00F65645">
      <w:pPr>
        <w:pStyle w:val="Bezatstarpm"/>
        <w:tabs>
          <w:tab w:val="left" w:pos="3969"/>
        </w:tabs>
        <w:ind w:left="993" w:hanging="633"/>
        <w:jc w:val="center"/>
        <w:rPr>
          <w:rFonts w:ascii="Times New Roman" w:hAnsi="Times New Roman" w:cs="Times New Roman"/>
          <w:b/>
          <w:sz w:val="24"/>
          <w:szCs w:val="24"/>
        </w:rPr>
      </w:pPr>
      <w:r>
        <w:rPr>
          <w:rFonts w:ascii="Times New Roman" w:hAnsi="Times New Roman" w:cs="Times New Roman"/>
          <w:b/>
          <w:sz w:val="24"/>
          <w:szCs w:val="24"/>
        </w:rPr>
        <w:t>V.Bērna un citu personu rīcība, ja bērns kādas personas darbībā saskata draudus savai vai citu personu drošībai</w:t>
      </w:r>
    </w:p>
    <w:p w:rsidR="00714E6E" w:rsidRDefault="00714E6E" w:rsidP="00714E6E">
      <w:pPr>
        <w:pStyle w:val="Bezatstarpm"/>
        <w:tabs>
          <w:tab w:val="left" w:pos="3969"/>
        </w:tabs>
        <w:ind w:left="993" w:hanging="633"/>
        <w:rPr>
          <w:rFonts w:ascii="Times New Roman" w:hAnsi="Times New Roman" w:cs="Times New Roman"/>
          <w:b/>
          <w:sz w:val="24"/>
          <w:szCs w:val="24"/>
        </w:rPr>
      </w:pPr>
    </w:p>
    <w:p w:rsidR="00714E6E" w:rsidRDefault="00714E6E" w:rsidP="00F323F4">
      <w:pPr>
        <w:pStyle w:val="Bezatstarpm"/>
        <w:tabs>
          <w:tab w:val="left" w:pos="3969"/>
        </w:tabs>
        <w:ind w:left="426" w:hanging="426"/>
        <w:jc w:val="both"/>
        <w:rPr>
          <w:rFonts w:ascii="Times New Roman" w:hAnsi="Times New Roman" w:cs="Times New Roman"/>
          <w:sz w:val="24"/>
          <w:szCs w:val="24"/>
        </w:rPr>
      </w:pPr>
      <w:r>
        <w:rPr>
          <w:rFonts w:ascii="Times New Roman" w:hAnsi="Times New Roman" w:cs="Times New Roman"/>
          <w:sz w:val="24"/>
          <w:szCs w:val="24"/>
        </w:rPr>
        <w:t>5.1. Ja bērns kādas personas darbībā saskata draudus savai vai citu personu drošībai, viņš nekavējoties ziņo par to savai grupas skolotājai vai citam iestādes darbiniekam, kurš tobrīd ir blakus.</w:t>
      </w:r>
    </w:p>
    <w:p w:rsidR="00714E6E" w:rsidRDefault="00714E6E" w:rsidP="00F323F4">
      <w:pPr>
        <w:pStyle w:val="Bezatstarpm"/>
        <w:tabs>
          <w:tab w:val="left" w:pos="3969"/>
        </w:tabs>
        <w:ind w:left="426" w:hanging="426"/>
        <w:jc w:val="both"/>
        <w:rPr>
          <w:rFonts w:ascii="Times New Roman" w:hAnsi="Times New Roman" w:cs="Times New Roman"/>
          <w:sz w:val="24"/>
          <w:szCs w:val="24"/>
        </w:rPr>
      </w:pPr>
      <w:r>
        <w:rPr>
          <w:rFonts w:ascii="Times New Roman" w:hAnsi="Times New Roman" w:cs="Times New Roman"/>
          <w:sz w:val="24"/>
          <w:szCs w:val="24"/>
        </w:rPr>
        <w:t>5.2. Persona, kurai bērns ir ziņojis par draudiem sev vai citām personām, nekavējoties, ievērojot piesardzību, pārbauda bērna sniegto informāciju un rīkojas atbilstoši situācijai, prioritāri rūpējoties par jebkāda apdraudējuma novēršanu bērna vai citas personas veselībai vai dzīvībai – nepieciešamības gadījumā izsauc neatliekamo medicīnisko palīdzību, policiju, ugunsdzēsības un glāb</w:t>
      </w:r>
      <w:r w:rsidR="005F6305">
        <w:rPr>
          <w:rFonts w:ascii="Times New Roman" w:hAnsi="Times New Roman" w:cs="Times New Roman"/>
          <w:sz w:val="24"/>
          <w:szCs w:val="24"/>
        </w:rPr>
        <w:t>šanas dienes</w:t>
      </w:r>
      <w:r>
        <w:rPr>
          <w:rFonts w:ascii="Times New Roman" w:hAnsi="Times New Roman" w:cs="Times New Roman"/>
          <w:sz w:val="24"/>
          <w:szCs w:val="24"/>
        </w:rPr>
        <w:t>tu u.c.</w:t>
      </w:r>
    </w:p>
    <w:p w:rsidR="005F6305" w:rsidRDefault="005F6305" w:rsidP="00F323F4">
      <w:pPr>
        <w:pStyle w:val="Bezatstarpm"/>
        <w:tabs>
          <w:tab w:val="left" w:pos="3969"/>
        </w:tabs>
        <w:ind w:left="426" w:hanging="426"/>
        <w:jc w:val="both"/>
        <w:rPr>
          <w:rFonts w:ascii="Times New Roman" w:hAnsi="Times New Roman" w:cs="Times New Roman"/>
          <w:sz w:val="24"/>
          <w:szCs w:val="24"/>
        </w:rPr>
      </w:pPr>
      <w:r>
        <w:rPr>
          <w:rFonts w:ascii="Times New Roman" w:hAnsi="Times New Roman" w:cs="Times New Roman"/>
          <w:sz w:val="24"/>
          <w:szCs w:val="24"/>
        </w:rPr>
        <w:t>5.3. Kad apdraudējums novērsts, persona, kam bērns ziņojis par apdraudējumu, par katru šādu bērna ziņojumu nekavējoties, tiklīdz tas ir iespējams, paziņo Iestādes vadītājai, administrācijai.</w:t>
      </w:r>
    </w:p>
    <w:p w:rsidR="005F6305" w:rsidRDefault="005F6305" w:rsidP="00F323F4">
      <w:pPr>
        <w:pStyle w:val="Bezatstarpm"/>
        <w:tabs>
          <w:tab w:val="left" w:pos="3969"/>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5.4. Iestādes vadītāja, administrācija izvērtē saņemto informāciju un lemj par nepieciešamo turpmāko rīcību, nodrošinot to, ka tiek identificēti un novērsti visi saprātīgi identificējamie riski </w:t>
      </w:r>
      <w:r>
        <w:rPr>
          <w:rFonts w:ascii="Times New Roman" w:hAnsi="Times New Roman" w:cs="Times New Roman"/>
          <w:sz w:val="24"/>
          <w:szCs w:val="24"/>
        </w:rPr>
        <w:lastRenderedPageBreak/>
        <w:t>bērnu veselībai, dzīvībai un drošībai, kā arī par šādu risku iestāšanos tiek ziņots attiecīgajām iestādēm (policija, ugunsdzēsības un glābšanas dienests u.c.).</w:t>
      </w:r>
    </w:p>
    <w:p w:rsidR="00594875" w:rsidRDefault="00594875" w:rsidP="00714E6E">
      <w:pPr>
        <w:pStyle w:val="Bezatstarpm"/>
        <w:tabs>
          <w:tab w:val="left" w:pos="3969"/>
        </w:tabs>
        <w:ind w:left="426" w:hanging="426"/>
        <w:rPr>
          <w:rFonts w:ascii="Times New Roman" w:hAnsi="Times New Roman" w:cs="Times New Roman"/>
          <w:sz w:val="24"/>
          <w:szCs w:val="24"/>
        </w:rPr>
      </w:pPr>
    </w:p>
    <w:p w:rsidR="00594875" w:rsidRDefault="00594875" w:rsidP="00594875">
      <w:pPr>
        <w:pStyle w:val="Bezatstarpm"/>
        <w:tabs>
          <w:tab w:val="left" w:pos="3969"/>
        </w:tabs>
        <w:ind w:left="426" w:hanging="426"/>
        <w:jc w:val="center"/>
        <w:rPr>
          <w:rFonts w:ascii="Times New Roman" w:hAnsi="Times New Roman" w:cs="Times New Roman"/>
          <w:b/>
          <w:sz w:val="24"/>
          <w:szCs w:val="24"/>
        </w:rPr>
      </w:pPr>
      <w:r>
        <w:rPr>
          <w:rFonts w:ascii="Times New Roman" w:hAnsi="Times New Roman" w:cs="Times New Roman"/>
          <w:b/>
          <w:sz w:val="24"/>
          <w:szCs w:val="24"/>
        </w:rPr>
        <w:t>VI.Izglītības iestādes vadītāja, pedagogu un izglītības iestādes darbinieku rīcība, ja</w:t>
      </w:r>
    </w:p>
    <w:p w:rsidR="00594875" w:rsidRPr="00594875" w:rsidRDefault="00594875" w:rsidP="00594875">
      <w:pPr>
        <w:pStyle w:val="Bezatstarpm"/>
        <w:tabs>
          <w:tab w:val="left" w:pos="3969"/>
        </w:tabs>
        <w:ind w:left="426" w:hanging="426"/>
        <w:jc w:val="center"/>
        <w:rPr>
          <w:rFonts w:ascii="Times New Roman" w:hAnsi="Times New Roman" w:cs="Times New Roman"/>
          <w:b/>
          <w:sz w:val="24"/>
          <w:szCs w:val="24"/>
        </w:rPr>
      </w:pPr>
      <w:r>
        <w:rPr>
          <w:rFonts w:ascii="Times New Roman" w:hAnsi="Times New Roman" w:cs="Times New Roman"/>
          <w:b/>
          <w:sz w:val="24"/>
          <w:szCs w:val="24"/>
        </w:rPr>
        <w:t>tiek konstatēta fiziska vai emocionāla vardarbība pret bērnu</w:t>
      </w:r>
    </w:p>
    <w:p w:rsidR="00007AD3" w:rsidRDefault="00007AD3" w:rsidP="00F65645">
      <w:pPr>
        <w:pStyle w:val="Bezatstarpm"/>
        <w:tabs>
          <w:tab w:val="left" w:pos="3969"/>
        </w:tabs>
        <w:ind w:left="993" w:hanging="633"/>
        <w:jc w:val="center"/>
        <w:rPr>
          <w:rFonts w:ascii="Times New Roman" w:hAnsi="Times New Roman" w:cs="Times New Roman"/>
          <w:b/>
          <w:sz w:val="24"/>
          <w:szCs w:val="24"/>
        </w:rPr>
      </w:pPr>
    </w:p>
    <w:p w:rsidR="00594875" w:rsidRDefault="00594875" w:rsidP="00594875">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 xml:space="preserve">6.1. Vardarbības novēršanu izglītības iestādē detalizēti nosaka iestādes izstrādātā </w:t>
      </w:r>
      <w:r w:rsidRPr="00BA4196">
        <w:rPr>
          <w:rFonts w:ascii="Times New Roman" w:hAnsi="Times New Roman" w:cs="Times New Roman"/>
          <w:i/>
          <w:sz w:val="24"/>
          <w:szCs w:val="24"/>
        </w:rPr>
        <w:t>“Kārtība par vadītāja un pedagoga rīcību, ja tiek konstatēta fiziska vai emocionāla vardarbība pret izglītojamo”</w:t>
      </w:r>
      <w:r>
        <w:rPr>
          <w:rFonts w:ascii="Times New Roman" w:hAnsi="Times New Roman" w:cs="Times New Roman"/>
          <w:sz w:val="24"/>
          <w:szCs w:val="24"/>
        </w:rPr>
        <w:t xml:space="preserve">, kas ir šo noteikumu neatņemama sastāvdaļa un ar tiem iepazīstina atbilstoši šo noteikumu </w:t>
      </w:r>
      <w:r w:rsidR="0066701A">
        <w:rPr>
          <w:rFonts w:ascii="Times New Roman" w:hAnsi="Times New Roman" w:cs="Times New Roman"/>
          <w:sz w:val="24"/>
          <w:szCs w:val="24"/>
        </w:rPr>
        <w:t>8.2</w:t>
      </w:r>
      <w:r>
        <w:rPr>
          <w:rFonts w:ascii="Times New Roman" w:hAnsi="Times New Roman" w:cs="Times New Roman"/>
          <w:sz w:val="24"/>
          <w:szCs w:val="24"/>
        </w:rPr>
        <w:t>.punktā noteiktajai kārtībai.</w:t>
      </w:r>
    </w:p>
    <w:p w:rsidR="00007AD3" w:rsidRDefault="00007AD3" w:rsidP="00594875">
      <w:pPr>
        <w:pStyle w:val="Bezatstarpm"/>
        <w:tabs>
          <w:tab w:val="left" w:pos="3969"/>
        </w:tabs>
        <w:ind w:left="993" w:hanging="993"/>
        <w:rPr>
          <w:rFonts w:ascii="Times New Roman" w:hAnsi="Times New Roman" w:cs="Times New Roman"/>
          <w:sz w:val="24"/>
          <w:szCs w:val="24"/>
        </w:rPr>
      </w:pPr>
    </w:p>
    <w:p w:rsidR="00556853" w:rsidRDefault="00556853" w:rsidP="003262DE">
      <w:pPr>
        <w:pStyle w:val="Bezatstarpm"/>
        <w:jc w:val="center"/>
        <w:rPr>
          <w:rFonts w:ascii="Times New Roman" w:hAnsi="Times New Roman" w:cs="Times New Roman"/>
          <w:b/>
          <w:sz w:val="24"/>
          <w:szCs w:val="24"/>
        </w:rPr>
      </w:pPr>
      <w:r>
        <w:rPr>
          <w:rFonts w:ascii="Times New Roman" w:hAnsi="Times New Roman" w:cs="Times New Roman"/>
          <w:b/>
          <w:sz w:val="24"/>
          <w:szCs w:val="24"/>
        </w:rPr>
        <w:t>VII.</w:t>
      </w:r>
      <w:r w:rsidR="003262DE">
        <w:rPr>
          <w:rFonts w:ascii="Times New Roman" w:hAnsi="Times New Roman" w:cs="Times New Roman"/>
          <w:b/>
          <w:sz w:val="24"/>
          <w:szCs w:val="24"/>
        </w:rPr>
        <w:t xml:space="preserve"> </w:t>
      </w:r>
      <w:r>
        <w:rPr>
          <w:rFonts w:ascii="Times New Roman" w:hAnsi="Times New Roman" w:cs="Times New Roman"/>
          <w:b/>
          <w:sz w:val="24"/>
          <w:szCs w:val="24"/>
        </w:rPr>
        <w:t>Atbildība par Noteikumu neievērošanu</w:t>
      </w:r>
    </w:p>
    <w:p w:rsidR="003262DE" w:rsidRDefault="003262DE" w:rsidP="00F323F4">
      <w:pPr>
        <w:pStyle w:val="Bezatstarpm"/>
        <w:jc w:val="both"/>
        <w:rPr>
          <w:rFonts w:ascii="Times New Roman" w:hAnsi="Times New Roman" w:cs="Times New Roman"/>
          <w:sz w:val="24"/>
          <w:szCs w:val="24"/>
          <w:lang w:eastAsia="lv-LV"/>
        </w:rPr>
      </w:pPr>
    </w:p>
    <w:p w:rsidR="003262DE" w:rsidRDefault="007F3E05" w:rsidP="00CD7940">
      <w:pPr>
        <w:pStyle w:val="Bezatstarpm"/>
        <w:rPr>
          <w:rFonts w:ascii="Times New Roman" w:hAnsi="Times New Roman" w:cs="Times New Roman"/>
          <w:sz w:val="24"/>
          <w:szCs w:val="24"/>
          <w:lang w:eastAsia="lv-LV"/>
        </w:rPr>
      </w:pP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.1. Noteikumu ievērošana visiem izglītojamajiem un Iestādes darbiniekiem ir obligāta.</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.2.Noteikumu neievērošanas gadījumā atbildīgā persona vai iestādes vadītāja:</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.2.1. var izteikt mutiskus aizrādījumus, lūdzot paskaidrot rīcību;</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.2.2. var veikt individuālas pārrunas ar izglītojamo vecākiem;</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.2.3. var nosūtīt rakstisku brīdinājumu par bērna atskaitīšanu no iestādes, izņemot obligātās apmācības audzēkņus, kad rīkojas atbilstoši norma</w:t>
      </w:r>
      <w:r w:rsidR="003262DE">
        <w:rPr>
          <w:rFonts w:ascii="Times New Roman" w:hAnsi="Times New Roman" w:cs="Times New Roman"/>
          <w:sz w:val="24"/>
          <w:szCs w:val="24"/>
          <w:shd w:val="clear" w:color="auto" w:fill="FFFFFF"/>
        </w:rPr>
        <w:t>t</w:t>
      </w:r>
      <w:r w:rsidR="003262DE" w:rsidRPr="003262DE">
        <w:rPr>
          <w:rFonts w:ascii="Times New Roman" w:hAnsi="Times New Roman" w:cs="Times New Roman"/>
          <w:sz w:val="24"/>
          <w:szCs w:val="24"/>
          <w:shd w:val="clear" w:color="auto" w:fill="FFFFFF"/>
        </w:rPr>
        <w:t>īvajos aktos noteiktajā kārtībā.</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.3. Gadījumos, ja Iestādes darbinieks nav ievērojis Noteikumus, Iestādes vadītāja rīkojas atbilstoši likumdošanai.</w:t>
      </w:r>
      <w:r w:rsidR="003262DE" w:rsidRPr="003262DE">
        <w:rPr>
          <w:rFonts w:ascii="Times New Roman" w:hAnsi="Times New Roman" w:cs="Times New Roman"/>
          <w:sz w:val="24"/>
          <w:szCs w:val="24"/>
        </w:rPr>
        <w:br/>
      </w:r>
      <w:r>
        <w:rPr>
          <w:rFonts w:ascii="Times New Roman" w:hAnsi="Times New Roman" w:cs="Times New Roman"/>
          <w:sz w:val="24"/>
          <w:szCs w:val="24"/>
          <w:shd w:val="clear" w:color="auto" w:fill="FFFFFF"/>
        </w:rPr>
        <w:t>7</w:t>
      </w:r>
      <w:r w:rsidR="003262DE" w:rsidRPr="003262DE">
        <w:rPr>
          <w:rFonts w:ascii="Times New Roman" w:hAnsi="Times New Roman" w:cs="Times New Roman"/>
          <w:sz w:val="24"/>
          <w:szCs w:val="24"/>
          <w:shd w:val="clear" w:color="auto" w:fill="FFFFFF"/>
        </w:rPr>
        <w:t>.4. Ja nepieciešams, Iestādes vadītāja var izlemt par pārkāpumu ziņot atbildīgajām institūcijām.</w:t>
      </w:r>
    </w:p>
    <w:p w:rsidR="00556853" w:rsidRPr="00556853" w:rsidRDefault="00556853" w:rsidP="00CD7940">
      <w:pPr>
        <w:spacing w:after="9" w:line="268" w:lineRule="auto"/>
        <w:ind w:left="426" w:right="4" w:hanging="426"/>
        <w:rPr>
          <w:rFonts w:ascii="Times New Roman" w:eastAsia="Times New Roman" w:hAnsi="Times New Roman" w:cs="Times New Roman"/>
          <w:color w:val="00000A"/>
          <w:sz w:val="24"/>
          <w:lang w:eastAsia="lv-LV"/>
        </w:rPr>
      </w:pPr>
      <w:r>
        <w:rPr>
          <w:rFonts w:ascii="Times New Roman" w:eastAsia="Times New Roman" w:hAnsi="Times New Roman" w:cs="Times New Roman"/>
          <w:color w:val="00000A"/>
          <w:sz w:val="24"/>
          <w:lang w:eastAsia="lv-LV"/>
        </w:rPr>
        <w:t>7.</w:t>
      </w:r>
      <w:r w:rsidR="007F3E05">
        <w:rPr>
          <w:rFonts w:ascii="Times New Roman" w:eastAsia="Times New Roman" w:hAnsi="Times New Roman" w:cs="Times New Roman"/>
          <w:color w:val="00000A"/>
          <w:sz w:val="24"/>
          <w:lang w:eastAsia="lv-LV"/>
        </w:rPr>
        <w:t>5</w:t>
      </w:r>
      <w:r>
        <w:rPr>
          <w:rFonts w:ascii="Times New Roman" w:eastAsia="Times New Roman" w:hAnsi="Times New Roman" w:cs="Times New Roman"/>
          <w:color w:val="00000A"/>
          <w:sz w:val="24"/>
          <w:lang w:eastAsia="lv-LV"/>
        </w:rPr>
        <w:t>. Par Iestādes vai cita īpašuma bojāšanu bērna vecāki atbild par zaudējumiem, kas bērna vainas dēļ ir nodarīti izglītības iestādei vai citiem cilvēkiem. Par nodarīto pārkāpumu un materiālajiem zaudējumiem bērns sniedz mutisku paskaidrojumu, kuru fiksē grupas skolotājs vai Iestādes vadība.  Paskaidrojumu paraksts bērna vecāki un to pievieno bērna personas lietai.</w:t>
      </w:r>
    </w:p>
    <w:p w:rsidR="00556853" w:rsidRDefault="00556853" w:rsidP="00FD2369">
      <w:pPr>
        <w:pStyle w:val="Bezatstarpm"/>
        <w:tabs>
          <w:tab w:val="left" w:pos="3969"/>
        </w:tabs>
        <w:rPr>
          <w:rFonts w:ascii="Times New Roman" w:hAnsi="Times New Roman" w:cs="Times New Roman"/>
          <w:b/>
          <w:sz w:val="24"/>
          <w:szCs w:val="24"/>
        </w:rPr>
      </w:pPr>
    </w:p>
    <w:p w:rsidR="00F65645" w:rsidRDefault="00556853" w:rsidP="00F65645">
      <w:pPr>
        <w:pStyle w:val="Bezatstarpm"/>
        <w:tabs>
          <w:tab w:val="left" w:pos="3969"/>
        </w:tabs>
        <w:ind w:left="993" w:hanging="633"/>
        <w:jc w:val="center"/>
        <w:rPr>
          <w:rFonts w:ascii="Times New Roman" w:hAnsi="Times New Roman" w:cs="Times New Roman"/>
          <w:b/>
          <w:sz w:val="24"/>
          <w:szCs w:val="24"/>
        </w:rPr>
      </w:pPr>
      <w:r>
        <w:rPr>
          <w:rFonts w:ascii="Times New Roman" w:hAnsi="Times New Roman" w:cs="Times New Roman"/>
          <w:b/>
          <w:sz w:val="24"/>
          <w:szCs w:val="24"/>
        </w:rPr>
        <w:t>VIII.</w:t>
      </w:r>
      <w:r w:rsidR="00F65645">
        <w:rPr>
          <w:rFonts w:ascii="Times New Roman" w:hAnsi="Times New Roman" w:cs="Times New Roman"/>
          <w:b/>
          <w:sz w:val="24"/>
          <w:szCs w:val="24"/>
        </w:rPr>
        <w:t xml:space="preserve">Kārtība, kādā </w:t>
      </w:r>
      <w:r w:rsidR="0000295C">
        <w:rPr>
          <w:rFonts w:ascii="Times New Roman" w:hAnsi="Times New Roman" w:cs="Times New Roman"/>
          <w:b/>
          <w:sz w:val="24"/>
          <w:szCs w:val="24"/>
        </w:rPr>
        <w:t>bērnu</w:t>
      </w:r>
      <w:r w:rsidR="00F65645">
        <w:rPr>
          <w:rFonts w:ascii="Times New Roman" w:hAnsi="Times New Roman" w:cs="Times New Roman"/>
          <w:b/>
          <w:sz w:val="24"/>
          <w:szCs w:val="24"/>
        </w:rPr>
        <w:t xml:space="preserve"> </w:t>
      </w:r>
      <w:r w:rsidR="009F2CE6">
        <w:rPr>
          <w:rFonts w:ascii="Times New Roman" w:hAnsi="Times New Roman" w:cs="Times New Roman"/>
          <w:b/>
          <w:sz w:val="24"/>
          <w:szCs w:val="24"/>
        </w:rPr>
        <w:t>vecāki</w:t>
      </w:r>
      <w:r w:rsidR="0000295C">
        <w:rPr>
          <w:rFonts w:ascii="Times New Roman" w:hAnsi="Times New Roman" w:cs="Times New Roman"/>
          <w:b/>
          <w:sz w:val="24"/>
          <w:szCs w:val="24"/>
        </w:rPr>
        <w:t>, bērni</w:t>
      </w:r>
      <w:r w:rsidR="00EA086E">
        <w:rPr>
          <w:rFonts w:ascii="Times New Roman" w:hAnsi="Times New Roman" w:cs="Times New Roman"/>
          <w:b/>
          <w:sz w:val="24"/>
          <w:szCs w:val="24"/>
        </w:rPr>
        <w:t xml:space="preserve"> un i</w:t>
      </w:r>
      <w:r w:rsidR="00F65645">
        <w:rPr>
          <w:rFonts w:ascii="Times New Roman" w:hAnsi="Times New Roman" w:cs="Times New Roman"/>
          <w:b/>
          <w:sz w:val="24"/>
          <w:szCs w:val="24"/>
        </w:rPr>
        <w:t>estādes</w:t>
      </w:r>
    </w:p>
    <w:p w:rsidR="00F65645" w:rsidRDefault="00F65645" w:rsidP="00F65645">
      <w:pPr>
        <w:pStyle w:val="Bezatstarpm"/>
        <w:tabs>
          <w:tab w:val="left" w:pos="3969"/>
        </w:tabs>
        <w:ind w:left="993" w:hanging="633"/>
        <w:jc w:val="center"/>
        <w:rPr>
          <w:rFonts w:ascii="Times New Roman" w:hAnsi="Times New Roman" w:cs="Times New Roman"/>
          <w:b/>
          <w:sz w:val="24"/>
          <w:szCs w:val="24"/>
        </w:rPr>
      </w:pPr>
      <w:r>
        <w:rPr>
          <w:rFonts w:ascii="Times New Roman" w:hAnsi="Times New Roman" w:cs="Times New Roman"/>
          <w:b/>
          <w:sz w:val="24"/>
          <w:szCs w:val="24"/>
        </w:rPr>
        <w:t xml:space="preserve"> darbinieki tiek iepazīstināti ar Noteikumiem</w:t>
      </w:r>
    </w:p>
    <w:p w:rsidR="00F65645" w:rsidRDefault="00F65645" w:rsidP="00F65645">
      <w:pPr>
        <w:pStyle w:val="Bezatstarpm"/>
        <w:tabs>
          <w:tab w:val="left" w:pos="3969"/>
        </w:tabs>
        <w:ind w:left="993" w:hanging="633"/>
        <w:jc w:val="center"/>
        <w:rPr>
          <w:rFonts w:ascii="Times New Roman" w:hAnsi="Times New Roman" w:cs="Times New Roman"/>
          <w:b/>
          <w:sz w:val="24"/>
          <w:szCs w:val="24"/>
        </w:rPr>
      </w:pPr>
    </w:p>
    <w:p w:rsidR="00556853" w:rsidRDefault="00556853" w:rsidP="00556853">
      <w:pPr>
        <w:pStyle w:val="Bezatstarpm"/>
        <w:tabs>
          <w:tab w:val="left" w:pos="3969"/>
        </w:tabs>
        <w:ind w:left="426" w:hanging="426"/>
        <w:rPr>
          <w:rFonts w:ascii="Times New Roman" w:hAnsi="Times New Roman" w:cs="Times New Roman"/>
          <w:sz w:val="24"/>
          <w:szCs w:val="24"/>
        </w:rPr>
      </w:pPr>
      <w:r>
        <w:rPr>
          <w:rFonts w:ascii="Times New Roman" w:hAnsi="Times New Roman" w:cs="Times New Roman"/>
          <w:sz w:val="24"/>
          <w:szCs w:val="24"/>
        </w:rPr>
        <w:t>8</w:t>
      </w:r>
      <w:r w:rsidR="00445F00">
        <w:rPr>
          <w:rFonts w:ascii="Times New Roman" w:hAnsi="Times New Roman" w:cs="Times New Roman"/>
          <w:sz w:val="24"/>
          <w:szCs w:val="24"/>
        </w:rPr>
        <w:t xml:space="preserve">.1. </w:t>
      </w:r>
      <w:r w:rsidR="009F280F">
        <w:rPr>
          <w:rFonts w:ascii="Times New Roman" w:hAnsi="Times New Roman" w:cs="Times New Roman"/>
          <w:sz w:val="24"/>
          <w:szCs w:val="24"/>
        </w:rPr>
        <w:t>Uzņemot bērnu Iestādē, pirmsskolas iestāžu un skolu māsa iepazīstina vecākus ar noteikumiem, ko vecāki apliecina ar savu parakstu, aizpildot “Iesniegumu par bērna uzņemšanu”</w:t>
      </w:r>
      <w:r>
        <w:rPr>
          <w:rFonts w:ascii="Times New Roman" w:hAnsi="Times New Roman" w:cs="Times New Roman"/>
          <w:sz w:val="24"/>
          <w:szCs w:val="24"/>
        </w:rPr>
        <w:t>.</w:t>
      </w:r>
    </w:p>
    <w:p w:rsidR="00F65645" w:rsidRDefault="00BD42D6" w:rsidP="00BD42D6">
      <w:pPr>
        <w:pStyle w:val="Bezatstarpm"/>
        <w:tabs>
          <w:tab w:val="left" w:pos="3969"/>
        </w:tabs>
        <w:ind w:left="426" w:hanging="426"/>
        <w:rPr>
          <w:rFonts w:ascii="Times New Roman" w:hAnsi="Times New Roman" w:cs="Times New Roman"/>
          <w:sz w:val="24"/>
          <w:szCs w:val="24"/>
        </w:rPr>
      </w:pPr>
      <w:r>
        <w:rPr>
          <w:rFonts w:ascii="Times New Roman" w:hAnsi="Times New Roman" w:cs="Times New Roman"/>
          <w:sz w:val="24"/>
          <w:szCs w:val="24"/>
        </w:rPr>
        <w:t xml:space="preserve">8.2. </w:t>
      </w:r>
      <w:r w:rsidR="00445F00">
        <w:rPr>
          <w:rFonts w:ascii="Times New Roman" w:hAnsi="Times New Roman" w:cs="Times New Roman"/>
          <w:sz w:val="24"/>
          <w:szCs w:val="24"/>
        </w:rPr>
        <w:t>Grupas skolotājas katru gadu septembrī organizētajās grupas sapulcēs atkārtoti iepazīstina vecākus ar noteikumiem, ko vecāki apliecina ar parakstu</w:t>
      </w:r>
      <w:r w:rsidR="00F65645">
        <w:rPr>
          <w:rFonts w:ascii="Times New Roman" w:hAnsi="Times New Roman" w:cs="Times New Roman"/>
          <w:sz w:val="24"/>
          <w:szCs w:val="24"/>
        </w:rPr>
        <w:t xml:space="preserve">, norādot datumu reģistrācijas lapā – </w:t>
      </w:r>
      <w:r w:rsidR="00F65645">
        <w:rPr>
          <w:rFonts w:ascii="Times New Roman" w:hAnsi="Times New Roman" w:cs="Times New Roman"/>
          <w:i/>
          <w:sz w:val="24"/>
          <w:szCs w:val="24"/>
        </w:rPr>
        <w:t>pielikums Nr.1</w:t>
      </w:r>
      <w:r w:rsidR="00F65645">
        <w:rPr>
          <w:rFonts w:ascii="Times New Roman" w:hAnsi="Times New Roman" w:cs="Times New Roman"/>
          <w:sz w:val="24"/>
          <w:szCs w:val="24"/>
        </w:rPr>
        <w:t>. Gadījumā, ja vecāks (aizbildnis) nav piedalījies grupas vecāku sapulcē, skolotājas pienākums ir šo vecāku (aizbildni) iepazīstināt ar Noteikumiem individuāli, par ko vecāks (aizbildnis) parakstās, norādot datumu – reģistrācijas lapā.</w:t>
      </w:r>
    </w:p>
    <w:p w:rsidR="00BD42D6" w:rsidRDefault="00BD42D6" w:rsidP="00BD42D6">
      <w:pPr>
        <w:pStyle w:val="Bezatstarpm"/>
        <w:tabs>
          <w:tab w:val="left" w:pos="3969"/>
        </w:tabs>
        <w:ind w:left="426" w:hanging="426"/>
        <w:rPr>
          <w:rFonts w:ascii="Times New Roman" w:hAnsi="Times New Roman" w:cs="Times New Roman"/>
          <w:sz w:val="24"/>
          <w:szCs w:val="24"/>
        </w:rPr>
      </w:pPr>
      <w:r>
        <w:rPr>
          <w:rFonts w:ascii="Times New Roman" w:hAnsi="Times New Roman" w:cs="Times New Roman"/>
          <w:sz w:val="24"/>
          <w:szCs w:val="24"/>
        </w:rPr>
        <w:t>8.3. Katru gadu septembrī grupas skolotājas, ievērojot vecumu un attīstības pakāpi, iepazīstina bērnus ar Noteikumiem, par ko skolotājs parakstās.</w:t>
      </w:r>
    </w:p>
    <w:p w:rsidR="00F65645" w:rsidRDefault="00BD42D6" w:rsidP="00F65645">
      <w:pPr>
        <w:pStyle w:val="Bezatstarpm"/>
        <w:tabs>
          <w:tab w:val="left" w:pos="3969"/>
        </w:tabs>
        <w:ind w:left="426" w:hanging="426"/>
        <w:jc w:val="both"/>
        <w:rPr>
          <w:rFonts w:ascii="Times New Roman" w:hAnsi="Times New Roman" w:cs="Times New Roman"/>
          <w:sz w:val="24"/>
          <w:szCs w:val="24"/>
        </w:rPr>
      </w:pPr>
      <w:r>
        <w:rPr>
          <w:rFonts w:ascii="Times New Roman" w:hAnsi="Times New Roman" w:cs="Times New Roman"/>
          <w:sz w:val="24"/>
          <w:szCs w:val="24"/>
        </w:rPr>
        <w:t>8.4. Ar Noteikumiem iepazīstina katru darbinieku stājoties darbā un atkārtoti 1x gadā septembrī,</w:t>
      </w:r>
      <w:r w:rsidR="00F65645">
        <w:rPr>
          <w:rFonts w:ascii="Times New Roman" w:hAnsi="Times New Roman" w:cs="Times New Roman"/>
          <w:sz w:val="24"/>
          <w:szCs w:val="24"/>
        </w:rPr>
        <w:t xml:space="preserve"> </w:t>
      </w:r>
      <w:r>
        <w:rPr>
          <w:rFonts w:ascii="Times New Roman" w:hAnsi="Times New Roman" w:cs="Times New Roman"/>
          <w:sz w:val="24"/>
          <w:szCs w:val="24"/>
        </w:rPr>
        <w:t>ko darbinieks</w:t>
      </w:r>
      <w:r w:rsidR="00F65645">
        <w:rPr>
          <w:rFonts w:ascii="Times New Roman" w:hAnsi="Times New Roman" w:cs="Times New Roman"/>
          <w:sz w:val="24"/>
          <w:szCs w:val="24"/>
        </w:rPr>
        <w:t xml:space="preserve"> apliecina ar parakstu, norādot datumu reģistrācijas lapā.</w:t>
      </w:r>
    </w:p>
    <w:p w:rsidR="00007AD3" w:rsidRDefault="00BD42D6" w:rsidP="00D25553">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8.5. Noteikumi ir izvietoti un ar tiem var iepazīties grupas garderobes informācijas stendā vecākiem, informācijas stendā hallē.</w:t>
      </w:r>
    </w:p>
    <w:p w:rsidR="00C76297" w:rsidRDefault="00C76297" w:rsidP="00D25553">
      <w:pPr>
        <w:pStyle w:val="Bezatstarpm"/>
        <w:ind w:left="567" w:hanging="567"/>
        <w:jc w:val="both"/>
        <w:rPr>
          <w:rFonts w:ascii="Times New Roman" w:hAnsi="Times New Roman" w:cs="Times New Roman"/>
          <w:sz w:val="24"/>
          <w:szCs w:val="24"/>
        </w:rPr>
      </w:pPr>
    </w:p>
    <w:p w:rsidR="00FB0ECB" w:rsidRDefault="00FB0ECB" w:rsidP="00FB0ECB">
      <w:pPr>
        <w:pStyle w:val="Bezatstarpm"/>
        <w:jc w:val="center"/>
        <w:rPr>
          <w:rFonts w:ascii="Times New Roman" w:hAnsi="Times New Roman" w:cs="Times New Roman"/>
          <w:b/>
          <w:sz w:val="24"/>
          <w:szCs w:val="24"/>
        </w:rPr>
      </w:pPr>
    </w:p>
    <w:p w:rsidR="00FB0ECB" w:rsidRDefault="00BC03A2" w:rsidP="00FB0ECB">
      <w:pPr>
        <w:pStyle w:val="Bezatstarpm"/>
        <w:jc w:val="center"/>
        <w:rPr>
          <w:rFonts w:ascii="Times New Roman" w:hAnsi="Times New Roman" w:cs="Times New Roman"/>
          <w:b/>
          <w:sz w:val="24"/>
          <w:szCs w:val="24"/>
        </w:rPr>
      </w:pPr>
      <w:r>
        <w:rPr>
          <w:rFonts w:ascii="Times New Roman" w:hAnsi="Times New Roman" w:cs="Times New Roman"/>
          <w:b/>
          <w:sz w:val="24"/>
          <w:szCs w:val="24"/>
        </w:rPr>
        <w:lastRenderedPageBreak/>
        <w:t>IX</w:t>
      </w:r>
      <w:r w:rsidR="00FB0ECB">
        <w:rPr>
          <w:rFonts w:ascii="Times New Roman" w:hAnsi="Times New Roman" w:cs="Times New Roman"/>
          <w:b/>
          <w:sz w:val="24"/>
          <w:szCs w:val="24"/>
        </w:rPr>
        <w:t>. Izglītības procesa organizācija</w:t>
      </w:r>
    </w:p>
    <w:p w:rsidR="00F65645" w:rsidRPr="00AC406A" w:rsidRDefault="00F65645" w:rsidP="00FB0ECB">
      <w:pPr>
        <w:pStyle w:val="Bezatstarpm"/>
        <w:rPr>
          <w:rFonts w:ascii="Times New Roman" w:hAnsi="Times New Roman" w:cs="Times New Roman"/>
          <w:b/>
          <w:sz w:val="12"/>
          <w:szCs w:val="12"/>
        </w:rPr>
      </w:pPr>
    </w:p>
    <w:p w:rsidR="00F65645" w:rsidRDefault="00FB0ECB" w:rsidP="00F65645">
      <w:pPr>
        <w:pStyle w:val="Bezatstarpm"/>
        <w:rPr>
          <w:rFonts w:ascii="Times New Roman" w:hAnsi="Times New Roman" w:cs="Times New Roman"/>
          <w:sz w:val="24"/>
          <w:szCs w:val="24"/>
        </w:rPr>
      </w:pPr>
      <w:r>
        <w:rPr>
          <w:rFonts w:ascii="Times New Roman" w:hAnsi="Times New Roman" w:cs="Times New Roman"/>
          <w:sz w:val="24"/>
          <w:szCs w:val="24"/>
        </w:rPr>
        <w:t>9</w:t>
      </w:r>
      <w:r w:rsidR="00F65645">
        <w:rPr>
          <w:rFonts w:ascii="Times New Roman" w:hAnsi="Times New Roman" w:cs="Times New Roman"/>
          <w:sz w:val="24"/>
          <w:szCs w:val="24"/>
        </w:rPr>
        <w:t xml:space="preserve">.1. Izglītības process tiek īstenots saskaņā ar LR Izglītības un zinātnes ministrijas licencētām </w:t>
      </w:r>
    </w:p>
    <w:p w:rsidR="00F65645" w:rsidRDefault="00F65645" w:rsidP="00F65645">
      <w:pPr>
        <w:pStyle w:val="Bezatstarpm"/>
        <w:rPr>
          <w:rFonts w:ascii="Times New Roman" w:hAnsi="Times New Roman" w:cs="Times New Roman"/>
          <w:sz w:val="24"/>
          <w:szCs w:val="24"/>
        </w:rPr>
      </w:pPr>
      <w:r>
        <w:rPr>
          <w:rFonts w:ascii="Times New Roman" w:hAnsi="Times New Roman" w:cs="Times New Roman"/>
          <w:sz w:val="24"/>
          <w:szCs w:val="24"/>
        </w:rPr>
        <w:t xml:space="preserve">       programmām:</w:t>
      </w:r>
    </w:p>
    <w:p w:rsidR="00F65645" w:rsidRDefault="00FB0ECB" w:rsidP="00F65645">
      <w:pPr>
        <w:pStyle w:val="Bezatstarpm"/>
        <w:rPr>
          <w:rFonts w:ascii="Times New Roman" w:hAnsi="Times New Roman" w:cs="Times New Roman"/>
          <w:sz w:val="24"/>
          <w:szCs w:val="24"/>
        </w:rPr>
      </w:pPr>
      <w:r>
        <w:rPr>
          <w:rFonts w:ascii="Times New Roman" w:hAnsi="Times New Roman" w:cs="Times New Roman"/>
          <w:sz w:val="24"/>
          <w:szCs w:val="24"/>
        </w:rPr>
        <w:t>9</w:t>
      </w:r>
      <w:r w:rsidR="00F65645">
        <w:rPr>
          <w:rFonts w:ascii="Times New Roman" w:hAnsi="Times New Roman" w:cs="Times New Roman"/>
          <w:sz w:val="24"/>
          <w:szCs w:val="24"/>
        </w:rPr>
        <w:t xml:space="preserve">.1.1. pirmsskolas izglītības programma </w:t>
      </w:r>
      <w:r w:rsidR="00F65645">
        <w:rPr>
          <w:rFonts w:ascii="Times New Roman" w:hAnsi="Times New Roman" w:cs="Times New Roman"/>
          <w:b/>
          <w:sz w:val="24"/>
          <w:szCs w:val="24"/>
        </w:rPr>
        <w:t>0101 11 11</w:t>
      </w:r>
      <w:r w:rsidR="00F65645">
        <w:rPr>
          <w:rFonts w:ascii="Times New Roman" w:hAnsi="Times New Roman" w:cs="Times New Roman"/>
          <w:sz w:val="24"/>
          <w:szCs w:val="24"/>
        </w:rPr>
        <w:t>,</w:t>
      </w:r>
    </w:p>
    <w:p w:rsidR="00F65645" w:rsidRPr="0066701A" w:rsidRDefault="00FB0ECB" w:rsidP="0066701A">
      <w:pPr>
        <w:pStyle w:val="Bezatstarpm"/>
        <w:ind w:left="567" w:hanging="567"/>
        <w:rPr>
          <w:rFonts w:ascii="Times New Roman" w:hAnsi="Times New Roman" w:cs="Times New Roman"/>
          <w:sz w:val="24"/>
          <w:szCs w:val="24"/>
        </w:rPr>
      </w:pPr>
      <w:r>
        <w:rPr>
          <w:rFonts w:ascii="Times New Roman" w:hAnsi="Times New Roman" w:cs="Times New Roman"/>
          <w:sz w:val="24"/>
          <w:szCs w:val="24"/>
        </w:rPr>
        <w:t>9</w:t>
      </w:r>
      <w:r w:rsidR="00F65645">
        <w:rPr>
          <w:rFonts w:ascii="Times New Roman" w:hAnsi="Times New Roman" w:cs="Times New Roman"/>
          <w:sz w:val="24"/>
          <w:szCs w:val="24"/>
        </w:rPr>
        <w:t xml:space="preserve">.1.2. speciālā pirmsskolas izglītības programma izglītojamajiem ar valodas attīstības traucējumiem </w:t>
      </w:r>
      <w:r w:rsidR="00F65645">
        <w:rPr>
          <w:rFonts w:ascii="Times New Roman" w:hAnsi="Times New Roman" w:cs="Times New Roman"/>
          <w:b/>
          <w:sz w:val="24"/>
          <w:szCs w:val="24"/>
        </w:rPr>
        <w:t>0101 55 11</w:t>
      </w:r>
      <w:r w:rsidR="00F65645">
        <w:rPr>
          <w:rFonts w:ascii="Times New Roman" w:hAnsi="Times New Roman" w:cs="Times New Roman"/>
          <w:sz w:val="24"/>
          <w:szCs w:val="24"/>
        </w:rPr>
        <w:t>.</w:t>
      </w:r>
    </w:p>
    <w:p w:rsidR="00E544AA" w:rsidRDefault="00395C55" w:rsidP="00F65645">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 xml:space="preserve">9.2. </w:t>
      </w:r>
      <w:r w:rsidR="00E544AA">
        <w:rPr>
          <w:rFonts w:ascii="Times New Roman" w:hAnsi="Times New Roman" w:cs="Times New Roman"/>
          <w:sz w:val="24"/>
          <w:szCs w:val="24"/>
        </w:rPr>
        <w:t>Bērni, kuri apmeklē obligāto piecgadīgo un sešgadīgo bērnu apmācību, uz iestādi tiek atvesti ne vēlāk kā plkst.8.45.</w:t>
      </w:r>
    </w:p>
    <w:p w:rsidR="00F65645" w:rsidRDefault="00395C55" w:rsidP="00CB4890">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9.3.</w:t>
      </w:r>
      <w:r w:rsidR="00E544AA">
        <w:rPr>
          <w:rFonts w:ascii="Times New Roman" w:hAnsi="Times New Roman" w:cs="Times New Roman"/>
          <w:sz w:val="24"/>
          <w:szCs w:val="24"/>
        </w:rPr>
        <w:t xml:space="preserve"> </w:t>
      </w:r>
      <w:r w:rsidR="00CB4890" w:rsidRPr="00CB4890">
        <w:rPr>
          <w:rFonts w:ascii="Times New Roman" w:hAnsi="Times New Roman" w:cs="Times New Roman"/>
          <w:sz w:val="24"/>
          <w:szCs w:val="24"/>
          <w:shd w:val="clear" w:color="auto" w:fill="FFFFFF"/>
        </w:rPr>
        <w:t>Iestādi apmeklē izglītojamie vecumā no pusotra gada līdz pamatizglītības ieguves uzsākšanai</w:t>
      </w:r>
      <w:r w:rsidR="00CB4890">
        <w:rPr>
          <w:rFonts w:ascii="Times New Roman" w:hAnsi="Times New Roman" w:cs="Times New Roman"/>
          <w:sz w:val="24"/>
          <w:szCs w:val="24"/>
          <w:shd w:val="clear" w:color="auto" w:fill="FFFFFF"/>
        </w:rPr>
        <w:t>, kur visas dienas garumā rotaļnodarbībā īsteno izglītības programmu.</w:t>
      </w:r>
    </w:p>
    <w:p w:rsidR="005175DF" w:rsidRDefault="00395C55" w:rsidP="00CB4890">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9.</w:t>
      </w:r>
      <w:r w:rsidR="00CB4890">
        <w:rPr>
          <w:rFonts w:ascii="Times New Roman" w:hAnsi="Times New Roman" w:cs="Times New Roman"/>
          <w:sz w:val="24"/>
          <w:szCs w:val="24"/>
        </w:rPr>
        <w:t>4</w:t>
      </w:r>
      <w:r>
        <w:rPr>
          <w:rFonts w:ascii="Times New Roman" w:hAnsi="Times New Roman" w:cs="Times New Roman"/>
          <w:sz w:val="24"/>
          <w:szCs w:val="24"/>
        </w:rPr>
        <w:t xml:space="preserve">. </w:t>
      </w:r>
      <w:r w:rsidR="00CE0EAD">
        <w:rPr>
          <w:rFonts w:ascii="Times New Roman" w:hAnsi="Times New Roman" w:cs="Times New Roman"/>
          <w:sz w:val="24"/>
          <w:szCs w:val="24"/>
        </w:rPr>
        <w:t xml:space="preserve">Grupās skolotāju vadībā tiek organizētas pastaigas ar </w:t>
      </w:r>
      <w:proofErr w:type="spellStart"/>
      <w:r w:rsidR="00CE0EAD">
        <w:rPr>
          <w:rFonts w:ascii="Times New Roman" w:hAnsi="Times New Roman" w:cs="Times New Roman"/>
          <w:sz w:val="24"/>
          <w:szCs w:val="24"/>
        </w:rPr>
        <w:t>rotaļdarbībām</w:t>
      </w:r>
      <w:proofErr w:type="spellEnd"/>
      <w:r w:rsidR="00CE0EAD">
        <w:rPr>
          <w:rFonts w:ascii="Times New Roman" w:hAnsi="Times New Roman" w:cs="Times New Roman"/>
          <w:sz w:val="24"/>
          <w:szCs w:val="24"/>
        </w:rPr>
        <w:t xml:space="preserve"> iestādes teritorijā un ārpus teritorijas, atbilstoši izstrādātajiem maršrutiem</w:t>
      </w:r>
      <w:r w:rsidR="00F65645">
        <w:rPr>
          <w:rFonts w:ascii="Times New Roman" w:hAnsi="Times New Roman" w:cs="Times New Roman"/>
          <w:sz w:val="24"/>
          <w:szCs w:val="24"/>
        </w:rPr>
        <w:t xml:space="preserve"> (ja gaisa temperatūra ir zemāka par -10 </w:t>
      </w:r>
      <w:r w:rsidR="00F65645">
        <w:rPr>
          <w:rFonts w:ascii="Times New Roman" w:hAnsi="Times New Roman" w:cs="Times New Roman"/>
          <w:sz w:val="24"/>
          <w:szCs w:val="24"/>
          <w:vertAlign w:val="superscript"/>
        </w:rPr>
        <w:t>0</w:t>
      </w:r>
      <w:r w:rsidR="00F65645">
        <w:rPr>
          <w:rFonts w:ascii="Times New Roman" w:hAnsi="Times New Roman" w:cs="Times New Roman"/>
          <w:sz w:val="24"/>
          <w:szCs w:val="24"/>
        </w:rPr>
        <w:t xml:space="preserve">C, pastaigas svaigā gaisā netiek organizētas bērniem, kas </w:t>
      </w:r>
      <w:r w:rsidR="00F65645">
        <w:rPr>
          <w:rFonts w:ascii="Times New Roman" w:hAnsi="Times New Roman" w:cs="Times New Roman"/>
          <w:b/>
          <w:sz w:val="24"/>
          <w:szCs w:val="24"/>
        </w:rPr>
        <w:t>jaunāki par trim gadiem</w:t>
      </w:r>
      <w:r w:rsidR="00CE0EAD">
        <w:rPr>
          <w:rFonts w:ascii="Times New Roman" w:hAnsi="Times New Roman" w:cs="Times New Roman"/>
          <w:sz w:val="24"/>
          <w:szCs w:val="24"/>
        </w:rPr>
        <w:t xml:space="preserve">), iekļaujot individuālo darbu ar bērniem. </w:t>
      </w:r>
    </w:p>
    <w:p w:rsidR="005175DF" w:rsidRDefault="00395C55" w:rsidP="00F65645">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9.</w:t>
      </w:r>
      <w:r w:rsidR="00CB4890">
        <w:rPr>
          <w:rFonts w:ascii="Times New Roman" w:hAnsi="Times New Roman" w:cs="Times New Roman"/>
          <w:sz w:val="24"/>
          <w:szCs w:val="24"/>
        </w:rPr>
        <w:t>5</w:t>
      </w:r>
      <w:r>
        <w:rPr>
          <w:rFonts w:ascii="Times New Roman" w:hAnsi="Times New Roman" w:cs="Times New Roman"/>
          <w:sz w:val="24"/>
          <w:szCs w:val="24"/>
        </w:rPr>
        <w:t>.</w:t>
      </w:r>
      <w:r w:rsidR="005175DF">
        <w:rPr>
          <w:rFonts w:ascii="Times New Roman" w:hAnsi="Times New Roman" w:cs="Times New Roman"/>
          <w:sz w:val="24"/>
          <w:szCs w:val="24"/>
        </w:rPr>
        <w:t xml:space="preserve"> Vecāki tiek savlaicīgi informēti par organizētajiem pasākumiem iestādē un grupās. Pasākumi ar bērnu piedalīšanos tiek organizēti saskaņā ar drošības instrukcijām. Par bērnu drošību iestādes un grupu organizētajos pasākumos atbild pasākuma organizators un grupu darbinieki.</w:t>
      </w:r>
    </w:p>
    <w:p w:rsidR="008E1FBE" w:rsidRDefault="00395C55" w:rsidP="00FD2369">
      <w:pPr>
        <w:pStyle w:val="Bezatstarpm"/>
        <w:ind w:left="426" w:hanging="426"/>
        <w:jc w:val="both"/>
        <w:rPr>
          <w:rFonts w:ascii="Times New Roman" w:hAnsi="Times New Roman" w:cs="Times New Roman"/>
          <w:sz w:val="24"/>
          <w:szCs w:val="24"/>
        </w:rPr>
      </w:pPr>
      <w:r>
        <w:rPr>
          <w:rFonts w:ascii="Times New Roman" w:hAnsi="Times New Roman" w:cs="Times New Roman"/>
          <w:sz w:val="24"/>
          <w:szCs w:val="24"/>
        </w:rPr>
        <w:t>9.</w:t>
      </w:r>
      <w:r w:rsidR="00CB4890">
        <w:rPr>
          <w:rFonts w:ascii="Times New Roman" w:hAnsi="Times New Roman" w:cs="Times New Roman"/>
          <w:sz w:val="24"/>
          <w:szCs w:val="24"/>
        </w:rPr>
        <w:t>6</w:t>
      </w:r>
      <w:r>
        <w:rPr>
          <w:rFonts w:ascii="Times New Roman" w:hAnsi="Times New Roman" w:cs="Times New Roman"/>
          <w:sz w:val="24"/>
          <w:szCs w:val="24"/>
        </w:rPr>
        <w:t>.</w:t>
      </w:r>
      <w:r w:rsidR="00C5766A">
        <w:rPr>
          <w:rFonts w:ascii="Times New Roman" w:hAnsi="Times New Roman" w:cs="Times New Roman"/>
          <w:sz w:val="24"/>
          <w:szCs w:val="24"/>
        </w:rPr>
        <w:t xml:space="preserve"> Visi pasākumi bērniem kopā ar vecākiem tiek organizēti ne vēlāk kā līdz plkst.18.00.</w:t>
      </w:r>
    </w:p>
    <w:p w:rsidR="00AC406A" w:rsidRDefault="00AC406A" w:rsidP="00064377">
      <w:pPr>
        <w:pStyle w:val="Bezatstarpm"/>
        <w:rPr>
          <w:rFonts w:ascii="Times New Roman" w:hAnsi="Times New Roman" w:cs="Times New Roman"/>
          <w:sz w:val="24"/>
          <w:szCs w:val="24"/>
        </w:rPr>
      </w:pPr>
    </w:p>
    <w:p w:rsidR="00013BE4" w:rsidRDefault="00013BE4" w:rsidP="00624258">
      <w:pPr>
        <w:pStyle w:val="Bezatstarpm"/>
        <w:ind w:left="709" w:hanging="709"/>
        <w:jc w:val="center"/>
        <w:rPr>
          <w:rFonts w:ascii="Times New Roman" w:hAnsi="Times New Roman" w:cs="Times New Roman"/>
          <w:b/>
          <w:sz w:val="24"/>
          <w:szCs w:val="24"/>
        </w:rPr>
      </w:pPr>
      <w:r>
        <w:rPr>
          <w:rFonts w:ascii="Times New Roman" w:hAnsi="Times New Roman" w:cs="Times New Roman"/>
          <w:b/>
          <w:sz w:val="24"/>
          <w:szCs w:val="24"/>
        </w:rPr>
        <w:t>X</w:t>
      </w:r>
      <w:r w:rsidR="00624258">
        <w:rPr>
          <w:rFonts w:ascii="Times New Roman" w:hAnsi="Times New Roman" w:cs="Times New Roman"/>
          <w:b/>
          <w:sz w:val="24"/>
          <w:szCs w:val="24"/>
        </w:rPr>
        <w:t>. Kārtība, kādā reģistrē izglītojamo iera</w:t>
      </w:r>
      <w:r>
        <w:rPr>
          <w:rFonts w:ascii="Times New Roman" w:hAnsi="Times New Roman" w:cs="Times New Roman"/>
          <w:b/>
          <w:sz w:val="24"/>
          <w:szCs w:val="24"/>
        </w:rPr>
        <w:t>šanos</w:t>
      </w:r>
    </w:p>
    <w:p w:rsidR="00F65645" w:rsidRDefault="00624258" w:rsidP="00624258">
      <w:pPr>
        <w:pStyle w:val="Bezatstarpm"/>
        <w:ind w:left="709" w:hanging="709"/>
        <w:jc w:val="center"/>
        <w:rPr>
          <w:rFonts w:ascii="Times New Roman" w:hAnsi="Times New Roman" w:cs="Times New Roman"/>
          <w:b/>
          <w:sz w:val="24"/>
          <w:szCs w:val="24"/>
        </w:rPr>
      </w:pPr>
      <w:r>
        <w:rPr>
          <w:rFonts w:ascii="Times New Roman" w:hAnsi="Times New Roman" w:cs="Times New Roman"/>
          <w:b/>
          <w:sz w:val="24"/>
          <w:szCs w:val="24"/>
        </w:rPr>
        <w:t>un neierašanos izglītības iestādē</w:t>
      </w:r>
    </w:p>
    <w:p w:rsidR="00013BE4" w:rsidRDefault="00013BE4" w:rsidP="00113387">
      <w:pPr>
        <w:pStyle w:val="Bezatstarpm"/>
        <w:jc w:val="both"/>
        <w:rPr>
          <w:rFonts w:ascii="Times New Roman" w:hAnsi="Times New Roman" w:cs="Times New Roman"/>
          <w:sz w:val="24"/>
          <w:szCs w:val="24"/>
        </w:rPr>
      </w:pPr>
    </w:p>
    <w:p w:rsidR="00013BE4" w:rsidRDefault="00013BE4"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10.1. Ja bērns nevar ierasties izglītības iestādē vai ieradīsies iestādē ar nokavēšanos, vecāki (norādot bērna vārdu, uzvārdu, grupu) par to informē izglītības iestādi līdz plkst.9.00 vienā no piedāvātajiem veidiem:</w:t>
      </w:r>
    </w:p>
    <w:p w:rsidR="00013BE4" w:rsidRDefault="00013BE4"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ab/>
        <w:t>10.1.1. zvanot pa grupā norādītajiem tālruņa numuriem;</w:t>
      </w:r>
    </w:p>
    <w:p w:rsidR="00113387" w:rsidRDefault="00013BE4" w:rsidP="00C76297">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ab/>
        <w:t>10.1.2. nosūtot grupas WhatsApp ziņu</w:t>
      </w:r>
      <w:r w:rsidR="00113387">
        <w:rPr>
          <w:rFonts w:ascii="Times New Roman" w:hAnsi="Times New Roman" w:cs="Times New Roman"/>
          <w:sz w:val="24"/>
          <w:szCs w:val="24"/>
        </w:rPr>
        <w:t xml:space="preserve"> vai e-klasē,</w:t>
      </w:r>
      <w:r>
        <w:rPr>
          <w:rFonts w:ascii="Times New Roman" w:hAnsi="Times New Roman" w:cs="Times New Roman"/>
          <w:sz w:val="24"/>
          <w:szCs w:val="24"/>
        </w:rPr>
        <w:t xml:space="preserve"> norādot neierašanās iemeslu</w:t>
      </w:r>
      <w:r w:rsidR="00113387">
        <w:rPr>
          <w:rFonts w:ascii="Times New Roman" w:hAnsi="Times New Roman" w:cs="Times New Roman"/>
          <w:sz w:val="24"/>
          <w:szCs w:val="24"/>
        </w:rPr>
        <w:t>.</w:t>
      </w:r>
    </w:p>
    <w:p w:rsidR="00605932" w:rsidRDefault="00605932" w:rsidP="00605932">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10.</w:t>
      </w:r>
      <w:r w:rsidR="00C76297">
        <w:rPr>
          <w:rFonts w:ascii="Times New Roman" w:hAnsi="Times New Roman" w:cs="Times New Roman"/>
          <w:sz w:val="24"/>
          <w:szCs w:val="24"/>
        </w:rPr>
        <w:t>2</w:t>
      </w:r>
      <w:r>
        <w:rPr>
          <w:rFonts w:ascii="Times New Roman" w:hAnsi="Times New Roman" w:cs="Times New Roman"/>
          <w:sz w:val="24"/>
          <w:szCs w:val="24"/>
        </w:rPr>
        <w:t>.   Ja bērns nav apmeklējis iestādi infekcijas slimību pazīmju dēļ, tad vecāki iesniedz medmāsai vai grupas skolotājai ģimenes ārsta izziņu par bērna veselības stāvokli un, ja nepieciešams, rekomendācijas turpmākai bērna aprūpei.</w:t>
      </w:r>
    </w:p>
    <w:p w:rsidR="00605932" w:rsidRDefault="00605932" w:rsidP="00605932">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10.</w:t>
      </w:r>
      <w:r w:rsidR="00C76297">
        <w:rPr>
          <w:rFonts w:ascii="Times New Roman" w:hAnsi="Times New Roman" w:cs="Times New Roman"/>
          <w:sz w:val="24"/>
          <w:szCs w:val="24"/>
        </w:rPr>
        <w:t>3</w:t>
      </w:r>
      <w:r>
        <w:rPr>
          <w:rFonts w:ascii="Times New Roman" w:hAnsi="Times New Roman" w:cs="Times New Roman"/>
          <w:sz w:val="24"/>
          <w:szCs w:val="24"/>
        </w:rPr>
        <w:t xml:space="preserve">. Infekcijas slimību izplatības novēršanu izglītības iestādē detalizēti nosaka iestādes izstrādātā </w:t>
      </w:r>
      <w:r w:rsidRPr="00BA4196">
        <w:rPr>
          <w:rFonts w:ascii="Times New Roman" w:hAnsi="Times New Roman" w:cs="Times New Roman"/>
          <w:i/>
          <w:sz w:val="24"/>
          <w:szCs w:val="24"/>
        </w:rPr>
        <w:t>“Kārtība, kādā rīkojas bērna infekcijas slimību gadījumos”</w:t>
      </w:r>
      <w:r>
        <w:rPr>
          <w:rFonts w:ascii="Times New Roman" w:hAnsi="Times New Roman" w:cs="Times New Roman"/>
          <w:sz w:val="24"/>
          <w:szCs w:val="24"/>
        </w:rPr>
        <w:t>, kas ir šo noteikumu neatņemama sa</w:t>
      </w:r>
      <w:r w:rsidR="005B13FB">
        <w:rPr>
          <w:rFonts w:ascii="Times New Roman" w:hAnsi="Times New Roman" w:cs="Times New Roman"/>
          <w:sz w:val="24"/>
          <w:szCs w:val="24"/>
        </w:rPr>
        <w:t>stāvdaļa.</w:t>
      </w:r>
    </w:p>
    <w:p w:rsidR="00605932" w:rsidRDefault="00605932" w:rsidP="00605932">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10.</w:t>
      </w:r>
      <w:r w:rsidR="00C76297">
        <w:rPr>
          <w:rFonts w:ascii="Times New Roman" w:hAnsi="Times New Roman" w:cs="Times New Roman"/>
          <w:sz w:val="24"/>
          <w:szCs w:val="24"/>
        </w:rPr>
        <w:t>4</w:t>
      </w:r>
      <w:r>
        <w:rPr>
          <w:rFonts w:ascii="Times New Roman" w:hAnsi="Times New Roman" w:cs="Times New Roman"/>
          <w:sz w:val="24"/>
          <w:szCs w:val="24"/>
        </w:rPr>
        <w:t xml:space="preserve">. Grupu skolotājas katru dienu līdz </w:t>
      </w:r>
      <w:r>
        <w:rPr>
          <w:rFonts w:ascii="Times New Roman" w:hAnsi="Times New Roman" w:cs="Times New Roman"/>
          <w:b/>
          <w:sz w:val="24"/>
          <w:szCs w:val="24"/>
        </w:rPr>
        <w:t>plkst.9.00</w:t>
      </w:r>
      <w:r>
        <w:rPr>
          <w:rFonts w:ascii="Times New Roman" w:hAnsi="Times New Roman" w:cs="Times New Roman"/>
          <w:sz w:val="24"/>
          <w:szCs w:val="24"/>
        </w:rPr>
        <w:t xml:space="preserve"> reģistrē ieradušos vai neieradušos bērnus tiešsaistes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sistēmas </w:t>
      </w:r>
      <w:r>
        <w:rPr>
          <w:rFonts w:ascii="Times New Roman" w:hAnsi="Times New Roman" w:cs="Times New Roman"/>
          <w:b/>
          <w:sz w:val="24"/>
          <w:szCs w:val="24"/>
        </w:rPr>
        <w:t>e-klases</w:t>
      </w:r>
      <w:r>
        <w:rPr>
          <w:rFonts w:ascii="Times New Roman" w:hAnsi="Times New Roman" w:cs="Times New Roman"/>
          <w:sz w:val="24"/>
          <w:szCs w:val="24"/>
        </w:rPr>
        <w:t xml:space="preserve"> kavējumu lapā un vienotajā pašvaldību sistēmā VISVARIS “G-VEDIS” ēdināšanas modulī. </w:t>
      </w:r>
    </w:p>
    <w:p w:rsidR="00605932" w:rsidRDefault="00605932" w:rsidP="00605932">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10.</w:t>
      </w:r>
      <w:r w:rsidR="00C76297">
        <w:rPr>
          <w:rFonts w:ascii="Times New Roman" w:hAnsi="Times New Roman" w:cs="Times New Roman"/>
          <w:sz w:val="24"/>
          <w:szCs w:val="24"/>
        </w:rPr>
        <w:t>5</w:t>
      </w:r>
      <w:r>
        <w:rPr>
          <w:rFonts w:ascii="Times New Roman" w:hAnsi="Times New Roman" w:cs="Times New Roman"/>
          <w:sz w:val="24"/>
          <w:szCs w:val="24"/>
        </w:rPr>
        <w:t xml:space="preserve">. Ja bērns no </w:t>
      </w:r>
      <w:r>
        <w:rPr>
          <w:rFonts w:ascii="Times New Roman" w:hAnsi="Times New Roman" w:cs="Times New Roman"/>
          <w:b/>
          <w:sz w:val="24"/>
          <w:szCs w:val="24"/>
        </w:rPr>
        <w:t>5 gadu</w:t>
      </w:r>
      <w:r>
        <w:rPr>
          <w:rFonts w:ascii="Times New Roman" w:hAnsi="Times New Roman" w:cs="Times New Roman"/>
          <w:sz w:val="24"/>
          <w:szCs w:val="24"/>
        </w:rPr>
        <w:t xml:space="preserve"> vecuma nav ieradies iestādē dienas sākumā un nav informācijas par neierašanās iemeslu, grupas skolotāja nekavējoties, bet ne vēlāk kā mācību dienas laikā, telefoniski vai elektroniskā veidā, vai mutvārdos, vai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sazinās ar vecākiem, lai noskaidrotu bērna neierašanās iemeslu, lai veiktu atbilstošu ierakstu tiešsaistes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sistēmas </w:t>
      </w:r>
      <w:r>
        <w:rPr>
          <w:rFonts w:ascii="Times New Roman" w:hAnsi="Times New Roman" w:cs="Times New Roman"/>
          <w:b/>
          <w:sz w:val="24"/>
          <w:szCs w:val="24"/>
        </w:rPr>
        <w:t>e-klases</w:t>
      </w:r>
      <w:r>
        <w:rPr>
          <w:rFonts w:ascii="Times New Roman" w:hAnsi="Times New Roman" w:cs="Times New Roman"/>
          <w:sz w:val="24"/>
          <w:szCs w:val="24"/>
        </w:rPr>
        <w:t xml:space="preserve"> kavējumu lapā.</w:t>
      </w:r>
    </w:p>
    <w:p w:rsidR="00605932" w:rsidRDefault="00605932" w:rsidP="00605932">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10.</w:t>
      </w:r>
      <w:r w:rsidR="00C76297">
        <w:rPr>
          <w:rFonts w:ascii="Times New Roman" w:hAnsi="Times New Roman" w:cs="Times New Roman"/>
          <w:sz w:val="24"/>
          <w:szCs w:val="24"/>
        </w:rPr>
        <w:t>6</w:t>
      </w:r>
      <w:r>
        <w:rPr>
          <w:rFonts w:ascii="Times New Roman" w:hAnsi="Times New Roman" w:cs="Times New Roman"/>
          <w:sz w:val="24"/>
          <w:szCs w:val="24"/>
        </w:rPr>
        <w:t>. Ja bērns no 5 gadu vecuma nav apmeklējis iestādi citu attaisnojošu iemeslu dēļ (ekskursija, skolēnu brīvlaiks u.c.), vecāki iesniedz rakstisku iesniegumu</w:t>
      </w:r>
      <w:r w:rsidR="00C76297">
        <w:rPr>
          <w:rFonts w:ascii="Times New Roman" w:hAnsi="Times New Roman" w:cs="Times New Roman"/>
          <w:sz w:val="24"/>
          <w:szCs w:val="24"/>
        </w:rPr>
        <w:t xml:space="preserve"> vai veic ierakstu e-klasē</w:t>
      </w:r>
      <w:r>
        <w:rPr>
          <w:rFonts w:ascii="Times New Roman" w:hAnsi="Times New Roman" w:cs="Times New Roman"/>
          <w:sz w:val="24"/>
          <w:szCs w:val="24"/>
        </w:rPr>
        <w:t>, norādot kavējuma periodu un iemeslu.</w:t>
      </w:r>
    </w:p>
    <w:p w:rsidR="009F280F" w:rsidRDefault="00605932" w:rsidP="009F280F">
      <w:pPr>
        <w:pStyle w:val="Bezatstarpm"/>
        <w:ind w:left="567" w:hanging="567"/>
        <w:jc w:val="both"/>
        <w:rPr>
          <w:rFonts w:ascii="Times New Roman" w:eastAsia="MS PGothic" w:hAnsi="Times New Roman" w:cs="Times New Roman"/>
          <w:color w:val="000000"/>
          <w:kern w:val="24"/>
          <w:sz w:val="24"/>
          <w:szCs w:val="24"/>
          <w:u w:val="single"/>
        </w:rPr>
      </w:pPr>
      <w:r>
        <w:rPr>
          <w:rFonts w:ascii="Times New Roman" w:hAnsi="Times New Roman" w:cs="Times New Roman"/>
          <w:sz w:val="24"/>
          <w:szCs w:val="24"/>
        </w:rPr>
        <w:t>10.</w:t>
      </w:r>
      <w:r w:rsidR="00C76297">
        <w:rPr>
          <w:rFonts w:ascii="Times New Roman" w:hAnsi="Times New Roman" w:cs="Times New Roman"/>
          <w:sz w:val="24"/>
          <w:szCs w:val="24"/>
        </w:rPr>
        <w:t>7</w:t>
      </w:r>
      <w:r>
        <w:rPr>
          <w:rFonts w:ascii="Times New Roman" w:hAnsi="Times New Roman" w:cs="Times New Roman"/>
          <w:sz w:val="24"/>
          <w:szCs w:val="24"/>
        </w:rPr>
        <w:t xml:space="preserve">. </w:t>
      </w:r>
      <w:r w:rsidR="009F280F">
        <w:rPr>
          <w:rFonts w:ascii="Times New Roman" w:hAnsi="Times New Roman" w:cs="Times New Roman"/>
          <w:sz w:val="24"/>
          <w:szCs w:val="24"/>
        </w:rPr>
        <w:t xml:space="preserve">Ja bērns no 5 gadu vecuma vairāk kā trīs dienas nav apmeklējis iestādi un iestādei nav informācijas par neierašanās iemeslu vai iemesls nav uzskatāms par attaisnojošu, </w:t>
      </w:r>
      <w:r w:rsidR="009F280F">
        <w:rPr>
          <w:rFonts w:ascii="Times New Roman" w:eastAsia="MS PGothic" w:hAnsi="Times New Roman" w:cs="Times New Roman"/>
          <w:color w:val="000000"/>
          <w:kern w:val="24"/>
          <w:sz w:val="24"/>
          <w:szCs w:val="24"/>
        </w:rPr>
        <w:t xml:space="preserve">izglītības </w:t>
      </w:r>
      <w:r w:rsidR="009F280F">
        <w:rPr>
          <w:rFonts w:ascii="Times New Roman" w:eastAsia="MS PGothic" w:hAnsi="Times New Roman" w:cs="Times New Roman"/>
          <w:color w:val="000000"/>
          <w:kern w:val="24"/>
          <w:sz w:val="24"/>
          <w:szCs w:val="24"/>
        </w:rPr>
        <w:lastRenderedPageBreak/>
        <w:t>iestāde nekavējoties Valsts izglītības informācijas sistēmā ievada informāciju par izglītojamā kavējumiem un to iemesliem (ja tie ir zināmi), kā arī rīcību to novēršanai.</w:t>
      </w:r>
    </w:p>
    <w:p w:rsidR="00605932" w:rsidRDefault="009F280F" w:rsidP="009F280F">
      <w:pPr>
        <w:pStyle w:val="Bezatstarpm"/>
        <w:ind w:left="567" w:hanging="567"/>
        <w:jc w:val="both"/>
        <w:rPr>
          <w:rFonts w:ascii="Times New Roman" w:hAnsi="Times New Roman" w:cs="Times New Roman"/>
          <w:sz w:val="24"/>
          <w:szCs w:val="24"/>
        </w:rPr>
      </w:pPr>
      <w:r>
        <w:rPr>
          <w:rFonts w:ascii="Times New Roman" w:eastAsia="MS PGothic" w:hAnsi="Times New Roman" w:cs="Times New Roman"/>
          <w:color w:val="000000"/>
          <w:kern w:val="24"/>
          <w:sz w:val="24"/>
          <w:szCs w:val="24"/>
        </w:rPr>
        <w:t xml:space="preserve">10.9. </w:t>
      </w:r>
      <w:r>
        <w:rPr>
          <w:rFonts w:ascii="Times New Roman" w:hAnsi="Times New Roman" w:cs="Times New Roman"/>
          <w:sz w:val="24"/>
          <w:szCs w:val="24"/>
        </w:rPr>
        <w:t xml:space="preserve">Ja ir pamatotas aizdomas, ka pārkāptas bērna tiesības, kas bez attaisnojoša iemesla neapmeklē iestādi, iestāde par to rakstiski informē pašvaldības izglītības speciālistu. Speciālists, atbilstoši kompetencei, noskaidro Iestādes neapmeklēšanas cēloņus, koordinē to novēršanu un, ja nepieciešams,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attiecīgo informāciju sociālajam dienestam, bāriņtiesai un citām institūcijām.</w:t>
      </w:r>
    </w:p>
    <w:p w:rsidR="00F65645" w:rsidRDefault="009F280F"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10.10</w:t>
      </w:r>
      <w:r w:rsidR="008F7E72">
        <w:rPr>
          <w:rFonts w:ascii="Times New Roman" w:hAnsi="Times New Roman" w:cs="Times New Roman"/>
          <w:sz w:val="24"/>
          <w:szCs w:val="24"/>
        </w:rPr>
        <w:t xml:space="preserve">. </w:t>
      </w:r>
      <w:r w:rsidR="00C24143">
        <w:rPr>
          <w:rFonts w:ascii="Times New Roman" w:hAnsi="Times New Roman" w:cs="Times New Roman"/>
          <w:sz w:val="24"/>
          <w:szCs w:val="24"/>
        </w:rPr>
        <w:t>Bērnu atvest uz iestādi un no i</w:t>
      </w:r>
      <w:r w:rsidR="00F65645">
        <w:rPr>
          <w:rFonts w:ascii="Times New Roman" w:hAnsi="Times New Roman" w:cs="Times New Roman"/>
          <w:sz w:val="24"/>
          <w:szCs w:val="24"/>
        </w:rPr>
        <w:t xml:space="preserve">estādes </w:t>
      </w:r>
      <w:r w:rsidR="00ED1CFD">
        <w:rPr>
          <w:rFonts w:ascii="Times New Roman" w:hAnsi="Times New Roman" w:cs="Times New Roman"/>
          <w:sz w:val="24"/>
          <w:szCs w:val="24"/>
        </w:rPr>
        <w:t>izņemt drīkst vecāki</w:t>
      </w:r>
      <w:r w:rsidR="00F65645">
        <w:rPr>
          <w:rFonts w:ascii="Times New Roman" w:hAnsi="Times New Roman" w:cs="Times New Roman"/>
          <w:sz w:val="24"/>
          <w:szCs w:val="24"/>
        </w:rPr>
        <w:t>, viņu pilnvarotas personas, brāļi/māsas no 13 gadu vecuma (Bērnu tie</w:t>
      </w:r>
      <w:r w:rsidR="00CC6908">
        <w:rPr>
          <w:rFonts w:ascii="Times New Roman" w:hAnsi="Times New Roman" w:cs="Times New Roman"/>
          <w:sz w:val="24"/>
          <w:szCs w:val="24"/>
        </w:rPr>
        <w:t xml:space="preserve">sību aizsardzības likuma 24.panta </w:t>
      </w:r>
      <w:r w:rsidR="00C24143">
        <w:rPr>
          <w:rFonts w:ascii="Times New Roman" w:hAnsi="Times New Roman" w:cs="Times New Roman"/>
          <w:sz w:val="24"/>
          <w:szCs w:val="24"/>
        </w:rPr>
        <w:t>6.punkts). Bērns</w:t>
      </w:r>
      <w:r w:rsidR="00F65645">
        <w:rPr>
          <w:rFonts w:ascii="Times New Roman" w:hAnsi="Times New Roman" w:cs="Times New Roman"/>
          <w:sz w:val="24"/>
          <w:szCs w:val="24"/>
        </w:rPr>
        <w:t xml:space="preserve"> viens nedrīk</w:t>
      </w:r>
      <w:r w:rsidR="00C24143">
        <w:rPr>
          <w:rFonts w:ascii="Times New Roman" w:hAnsi="Times New Roman" w:cs="Times New Roman"/>
          <w:sz w:val="24"/>
          <w:szCs w:val="24"/>
        </w:rPr>
        <w:t>st atstāt i</w:t>
      </w:r>
      <w:r w:rsidR="00F65645">
        <w:rPr>
          <w:rFonts w:ascii="Times New Roman" w:hAnsi="Times New Roman" w:cs="Times New Roman"/>
          <w:sz w:val="24"/>
          <w:szCs w:val="24"/>
        </w:rPr>
        <w:t>estādi, ne pēc mutvārdu, ne rakstveida lūguma.</w:t>
      </w:r>
    </w:p>
    <w:p w:rsidR="00F65645" w:rsidRDefault="008F7E72"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 xml:space="preserve">10.11. </w:t>
      </w:r>
      <w:r w:rsidR="00F65645">
        <w:rPr>
          <w:rFonts w:ascii="Times New Roman" w:hAnsi="Times New Roman" w:cs="Times New Roman"/>
          <w:sz w:val="24"/>
          <w:szCs w:val="24"/>
        </w:rPr>
        <w:t xml:space="preserve"> Grupas skolotājai vecāki norāda personas, kurām ir tiesības </w:t>
      </w:r>
      <w:r w:rsidR="00C24143">
        <w:rPr>
          <w:rFonts w:ascii="Times New Roman" w:hAnsi="Times New Roman" w:cs="Times New Roman"/>
          <w:sz w:val="24"/>
          <w:szCs w:val="24"/>
        </w:rPr>
        <w:t>izņemt bērnu</w:t>
      </w:r>
      <w:r w:rsidR="00A17330">
        <w:rPr>
          <w:rFonts w:ascii="Times New Roman" w:hAnsi="Times New Roman" w:cs="Times New Roman"/>
          <w:sz w:val="24"/>
          <w:szCs w:val="24"/>
        </w:rPr>
        <w:t xml:space="preserve"> no i</w:t>
      </w:r>
      <w:r w:rsidR="00F65645">
        <w:rPr>
          <w:rFonts w:ascii="Times New Roman" w:hAnsi="Times New Roman" w:cs="Times New Roman"/>
          <w:sz w:val="24"/>
          <w:szCs w:val="24"/>
        </w:rPr>
        <w:t>estādes, par ko skolot</w:t>
      </w:r>
      <w:r w:rsidR="00A17330">
        <w:rPr>
          <w:rFonts w:ascii="Times New Roman" w:hAnsi="Times New Roman" w:cs="Times New Roman"/>
          <w:sz w:val="24"/>
          <w:szCs w:val="24"/>
        </w:rPr>
        <w:t>āja veic ierakstu e-klasē</w:t>
      </w:r>
      <w:r w:rsidR="00F65645">
        <w:rPr>
          <w:rFonts w:ascii="Times New Roman" w:hAnsi="Times New Roman" w:cs="Times New Roman"/>
          <w:sz w:val="24"/>
          <w:szCs w:val="24"/>
        </w:rPr>
        <w:t>.</w:t>
      </w:r>
    </w:p>
    <w:p w:rsidR="00F65645" w:rsidRDefault="008F7E72"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 xml:space="preserve">10.12. </w:t>
      </w:r>
      <w:r w:rsidR="00C24143">
        <w:rPr>
          <w:rFonts w:ascii="Times New Roman" w:hAnsi="Times New Roman" w:cs="Times New Roman"/>
          <w:sz w:val="24"/>
          <w:szCs w:val="24"/>
        </w:rPr>
        <w:t xml:space="preserve"> Bērnu no i</w:t>
      </w:r>
      <w:r w:rsidR="00F65645">
        <w:rPr>
          <w:rFonts w:ascii="Times New Roman" w:hAnsi="Times New Roman" w:cs="Times New Roman"/>
          <w:sz w:val="24"/>
          <w:szCs w:val="24"/>
        </w:rPr>
        <w:t>estādes var izņemt jebkurā vecāk</w:t>
      </w:r>
      <w:r w:rsidR="00ED1CFD">
        <w:rPr>
          <w:rFonts w:ascii="Times New Roman" w:hAnsi="Times New Roman" w:cs="Times New Roman"/>
          <w:sz w:val="24"/>
          <w:szCs w:val="24"/>
        </w:rPr>
        <w:t>iem</w:t>
      </w:r>
      <w:r w:rsidR="00F65645">
        <w:rPr>
          <w:rFonts w:ascii="Times New Roman" w:hAnsi="Times New Roman" w:cs="Times New Roman"/>
          <w:sz w:val="24"/>
          <w:szCs w:val="24"/>
        </w:rPr>
        <w:t xml:space="preserve"> izdevīgā laikā, bet ne vēlāk kā līdz plkst.18.00.</w:t>
      </w:r>
    </w:p>
    <w:p w:rsidR="00F65645" w:rsidRDefault="008F7E72"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 xml:space="preserve">10.13.  </w:t>
      </w:r>
      <w:r w:rsidR="00F65645">
        <w:rPr>
          <w:rFonts w:ascii="Times New Roman" w:hAnsi="Times New Roman" w:cs="Times New Roman"/>
          <w:sz w:val="24"/>
          <w:szCs w:val="24"/>
        </w:rPr>
        <w:t xml:space="preserve">Grupas skolotājai </w:t>
      </w:r>
      <w:r w:rsidR="00A17330">
        <w:rPr>
          <w:rFonts w:ascii="Times New Roman" w:hAnsi="Times New Roman" w:cs="Times New Roman"/>
          <w:sz w:val="24"/>
          <w:szCs w:val="24"/>
        </w:rPr>
        <w:t>ir tiesības neatdot bērnus</w:t>
      </w:r>
      <w:r w:rsidR="00F65645">
        <w:rPr>
          <w:rFonts w:ascii="Times New Roman" w:hAnsi="Times New Roman" w:cs="Times New Roman"/>
          <w:sz w:val="24"/>
          <w:szCs w:val="24"/>
        </w:rPr>
        <w:t xml:space="preserve"> personām, par kurām nav brīdinājuši vecāki, kā arī jebkura</w:t>
      </w:r>
      <w:r w:rsidR="00A17330">
        <w:rPr>
          <w:rFonts w:ascii="Times New Roman" w:hAnsi="Times New Roman" w:cs="Times New Roman"/>
          <w:sz w:val="24"/>
          <w:szCs w:val="24"/>
        </w:rPr>
        <w:t>i personai, kura pēc bērna</w:t>
      </w:r>
      <w:r w:rsidR="00192655">
        <w:rPr>
          <w:rFonts w:ascii="Times New Roman" w:hAnsi="Times New Roman" w:cs="Times New Roman"/>
          <w:sz w:val="24"/>
          <w:szCs w:val="24"/>
        </w:rPr>
        <w:t xml:space="preserve"> ieradusies reibuma stāvoklī vai citos gadījumos, ja ir pamatotas aizdomas, ka tas var kaitēt bērna interesēm.</w:t>
      </w:r>
    </w:p>
    <w:p w:rsidR="00F65645" w:rsidRDefault="008F7E72" w:rsidP="00A17330">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 xml:space="preserve">10.14.  </w:t>
      </w:r>
      <w:r w:rsidR="00ED1CFD">
        <w:rPr>
          <w:rFonts w:ascii="Times New Roman" w:hAnsi="Times New Roman" w:cs="Times New Roman"/>
          <w:sz w:val="24"/>
          <w:szCs w:val="24"/>
        </w:rPr>
        <w:t>Vecāki</w:t>
      </w:r>
      <w:r w:rsidR="00F65645">
        <w:rPr>
          <w:rFonts w:ascii="Times New Roman" w:hAnsi="Times New Roman" w:cs="Times New Roman"/>
          <w:sz w:val="24"/>
          <w:szCs w:val="24"/>
        </w:rPr>
        <w:t xml:space="preserve"> no rīta p</w:t>
      </w:r>
      <w:r w:rsidR="00A17330">
        <w:rPr>
          <w:rFonts w:ascii="Times New Roman" w:hAnsi="Times New Roman" w:cs="Times New Roman"/>
          <w:sz w:val="24"/>
          <w:szCs w:val="24"/>
        </w:rPr>
        <w:t>aziņo skolotājai, ja bērnu no i</w:t>
      </w:r>
      <w:r w:rsidR="00F65645">
        <w:rPr>
          <w:rFonts w:ascii="Times New Roman" w:hAnsi="Times New Roman" w:cs="Times New Roman"/>
          <w:sz w:val="24"/>
          <w:szCs w:val="24"/>
        </w:rPr>
        <w:t xml:space="preserve">estādes izņems cita </w:t>
      </w:r>
      <w:r w:rsidR="00A17330">
        <w:rPr>
          <w:rFonts w:ascii="Times New Roman" w:hAnsi="Times New Roman" w:cs="Times New Roman"/>
          <w:sz w:val="24"/>
          <w:szCs w:val="24"/>
        </w:rPr>
        <w:t>e-klasē</w:t>
      </w:r>
      <w:r w:rsidR="00F65645">
        <w:rPr>
          <w:rFonts w:ascii="Times New Roman" w:hAnsi="Times New Roman" w:cs="Times New Roman"/>
          <w:sz w:val="24"/>
          <w:szCs w:val="24"/>
        </w:rPr>
        <w:t xml:space="preserve"> norādītā persona.</w:t>
      </w:r>
    </w:p>
    <w:p w:rsidR="00064377" w:rsidRDefault="008F7E72" w:rsidP="00AC406A">
      <w:pPr>
        <w:pStyle w:val="Bezatstarpm"/>
        <w:ind w:left="709" w:hanging="709"/>
        <w:jc w:val="both"/>
        <w:rPr>
          <w:rFonts w:ascii="Times New Roman" w:hAnsi="Times New Roman" w:cs="Times New Roman"/>
          <w:sz w:val="24"/>
          <w:szCs w:val="24"/>
        </w:rPr>
      </w:pPr>
      <w:r>
        <w:rPr>
          <w:rFonts w:ascii="Times New Roman" w:hAnsi="Times New Roman" w:cs="Times New Roman"/>
          <w:sz w:val="24"/>
          <w:szCs w:val="24"/>
        </w:rPr>
        <w:t xml:space="preserve">10.15. </w:t>
      </w:r>
      <w:r w:rsidR="00ED1CFD">
        <w:rPr>
          <w:rFonts w:ascii="Times New Roman" w:hAnsi="Times New Roman" w:cs="Times New Roman"/>
          <w:sz w:val="24"/>
          <w:szCs w:val="24"/>
        </w:rPr>
        <w:t xml:space="preserve">Ja vecāki </w:t>
      </w:r>
      <w:r w:rsidR="00C24143">
        <w:rPr>
          <w:rFonts w:ascii="Times New Roman" w:hAnsi="Times New Roman" w:cs="Times New Roman"/>
          <w:sz w:val="24"/>
          <w:szCs w:val="24"/>
        </w:rPr>
        <w:t>līdz plkt.18.00 neierodas i</w:t>
      </w:r>
      <w:r w:rsidR="00F65645">
        <w:rPr>
          <w:rFonts w:ascii="Times New Roman" w:hAnsi="Times New Roman" w:cs="Times New Roman"/>
          <w:sz w:val="24"/>
          <w:szCs w:val="24"/>
        </w:rPr>
        <w:t>estādē, l</w:t>
      </w:r>
      <w:r w:rsidR="00C24143">
        <w:rPr>
          <w:rFonts w:ascii="Times New Roman" w:hAnsi="Times New Roman" w:cs="Times New Roman"/>
          <w:sz w:val="24"/>
          <w:szCs w:val="24"/>
        </w:rPr>
        <w:t>ai izņemtu bērnu</w:t>
      </w:r>
      <w:r w:rsidR="00F65645">
        <w:rPr>
          <w:rFonts w:ascii="Times New Roman" w:hAnsi="Times New Roman" w:cs="Times New Roman"/>
          <w:sz w:val="24"/>
          <w:szCs w:val="24"/>
        </w:rPr>
        <w:t>, pedagogs vēršas pie administrācijas situācijas izvērtēšanai. Gadī</w:t>
      </w:r>
      <w:r w:rsidR="00C24143">
        <w:rPr>
          <w:rFonts w:ascii="Times New Roman" w:hAnsi="Times New Roman" w:cs="Times New Roman"/>
          <w:sz w:val="24"/>
          <w:szCs w:val="24"/>
        </w:rPr>
        <w:t>jumos, kad vecāki un bērna</w:t>
      </w:r>
      <w:r w:rsidR="00F65645">
        <w:rPr>
          <w:rFonts w:ascii="Times New Roman" w:hAnsi="Times New Roman" w:cs="Times New Roman"/>
          <w:sz w:val="24"/>
          <w:szCs w:val="24"/>
        </w:rPr>
        <w:t xml:space="preserve"> izņemšanā norādītās personas nekontaktējas, tiek ziņots pašvaldības policijai (Izglītojamo tiesību likuma 59.pants).</w:t>
      </w:r>
    </w:p>
    <w:p w:rsidR="00F65645" w:rsidRPr="0060666F" w:rsidRDefault="00F65645" w:rsidP="0040640B">
      <w:pPr>
        <w:pStyle w:val="Bezatstarpm"/>
        <w:rPr>
          <w:rFonts w:ascii="Times New Roman" w:hAnsi="Times New Roman" w:cs="Times New Roman"/>
          <w:b/>
          <w:sz w:val="12"/>
          <w:szCs w:val="12"/>
        </w:rPr>
      </w:pPr>
    </w:p>
    <w:p w:rsidR="00F65645" w:rsidRDefault="005B13FB" w:rsidP="00F65645">
      <w:pPr>
        <w:pStyle w:val="Bezatstarpm"/>
        <w:ind w:left="567" w:hanging="567"/>
        <w:jc w:val="center"/>
        <w:rPr>
          <w:rFonts w:ascii="Times New Roman" w:hAnsi="Times New Roman" w:cs="Times New Roman"/>
          <w:b/>
          <w:sz w:val="24"/>
          <w:szCs w:val="24"/>
        </w:rPr>
      </w:pPr>
      <w:r>
        <w:rPr>
          <w:rFonts w:ascii="Times New Roman" w:hAnsi="Times New Roman" w:cs="Times New Roman"/>
          <w:b/>
          <w:sz w:val="24"/>
          <w:szCs w:val="24"/>
        </w:rPr>
        <w:t>XI</w:t>
      </w:r>
      <w:r w:rsidR="00F65645">
        <w:rPr>
          <w:rFonts w:ascii="Times New Roman" w:hAnsi="Times New Roman" w:cs="Times New Roman"/>
          <w:b/>
          <w:sz w:val="24"/>
          <w:szCs w:val="24"/>
        </w:rPr>
        <w:t>. Drošības nodrošināšana</w:t>
      </w:r>
    </w:p>
    <w:p w:rsidR="00F65645" w:rsidRDefault="00F65645" w:rsidP="00F65645">
      <w:pPr>
        <w:pStyle w:val="Bezatstarpm"/>
        <w:ind w:left="567" w:hanging="567"/>
        <w:jc w:val="center"/>
        <w:rPr>
          <w:rFonts w:ascii="Times New Roman" w:hAnsi="Times New Roman" w:cs="Times New Roman"/>
          <w:b/>
          <w:sz w:val="24"/>
          <w:szCs w:val="24"/>
        </w:rPr>
      </w:pPr>
    </w:p>
    <w:p w:rsidR="00F65645" w:rsidRDefault="00510DDD" w:rsidP="00F65645">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w:t>
      </w:r>
      <w:r w:rsidR="00F65645">
        <w:rPr>
          <w:rFonts w:ascii="Times New Roman" w:hAnsi="Times New Roman" w:cs="Times New Roman"/>
          <w:sz w:val="24"/>
          <w:szCs w:val="24"/>
        </w:rPr>
        <w:t xml:space="preserve">.1.  </w:t>
      </w:r>
      <w:r w:rsidR="00123D5B">
        <w:rPr>
          <w:rFonts w:ascii="Times New Roman" w:hAnsi="Times New Roman" w:cs="Times New Roman"/>
          <w:sz w:val="24"/>
          <w:szCs w:val="24"/>
        </w:rPr>
        <w:t>Bērna</w:t>
      </w:r>
      <w:r w:rsidR="0040640B">
        <w:rPr>
          <w:rFonts w:ascii="Times New Roman" w:hAnsi="Times New Roman" w:cs="Times New Roman"/>
          <w:sz w:val="24"/>
          <w:szCs w:val="24"/>
        </w:rPr>
        <w:t xml:space="preserve"> atrašanās laikā i</w:t>
      </w:r>
      <w:r w:rsidR="00F65645">
        <w:rPr>
          <w:rFonts w:ascii="Times New Roman" w:hAnsi="Times New Roman" w:cs="Times New Roman"/>
          <w:sz w:val="24"/>
          <w:szCs w:val="24"/>
        </w:rPr>
        <w:t>estādē</w:t>
      </w:r>
      <w:r w:rsidR="00ED1CFD">
        <w:rPr>
          <w:rFonts w:ascii="Times New Roman" w:hAnsi="Times New Roman" w:cs="Times New Roman"/>
          <w:sz w:val="24"/>
          <w:szCs w:val="24"/>
        </w:rPr>
        <w:t xml:space="preserve"> </w:t>
      </w:r>
      <w:r w:rsidR="00F65645">
        <w:rPr>
          <w:rFonts w:ascii="Times New Roman" w:hAnsi="Times New Roman" w:cs="Times New Roman"/>
          <w:sz w:val="24"/>
          <w:szCs w:val="24"/>
        </w:rPr>
        <w:t>par v</w:t>
      </w:r>
      <w:r w:rsidR="0040640B">
        <w:rPr>
          <w:rFonts w:ascii="Times New Roman" w:hAnsi="Times New Roman" w:cs="Times New Roman"/>
          <w:sz w:val="24"/>
          <w:szCs w:val="24"/>
        </w:rPr>
        <w:t>iņa dzīvību un veselību atbild i</w:t>
      </w:r>
      <w:r w:rsidR="00F65645">
        <w:rPr>
          <w:rFonts w:ascii="Times New Roman" w:hAnsi="Times New Roman" w:cs="Times New Roman"/>
          <w:sz w:val="24"/>
          <w:szCs w:val="24"/>
        </w:rPr>
        <w:t>estādes darbinieki.</w:t>
      </w:r>
    </w:p>
    <w:p w:rsidR="00F65645" w:rsidRDefault="00510DDD" w:rsidP="00F65645">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w:t>
      </w:r>
      <w:r w:rsidR="008B2DF5">
        <w:rPr>
          <w:rFonts w:ascii="Times New Roman" w:hAnsi="Times New Roman" w:cs="Times New Roman"/>
          <w:sz w:val="24"/>
          <w:szCs w:val="24"/>
        </w:rPr>
        <w:t>.2</w:t>
      </w:r>
      <w:r w:rsidR="00F65645">
        <w:rPr>
          <w:rFonts w:ascii="Times New Roman" w:hAnsi="Times New Roman" w:cs="Times New Roman"/>
          <w:sz w:val="24"/>
          <w:szCs w:val="24"/>
        </w:rPr>
        <w:t>. Iestādē, lai aizsargātu izglītojamo dzīvību un veselību, tiek ievēroti sekojoši drošības noteikumi:</w:t>
      </w:r>
    </w:p>
    <w:p w:rsidR="00F65645" w:rsidRDefault="00510DDD" w:rsidP="00F65645">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w:t>
      </w:r>
      <w:r w:rsidR="008B2DF5">
        <w:rPr>
          <w:rFonts w:ascii="Times New Roman" w:hAnsi="Times New Roman" w:cs="Times New Roman"/>
          <w:sz w:val="24"/>
          <w:szCs w:val="24"/>
        </w:rPr>
        <w:t>.2</w:t>
      </w:r>
      <w:r w:rsidR="00F65645">
        <w:rPr>
          <w:rFonts w:ascii="Times New Roman" w:hAnsi="Times New Roman" w:cs="Times New Roman"/>
          <w:sz w:val="24"/>
          <w:szCs w:val="24"/>
        </w:rPr>
        <w:t>.1. Ugunsdrošības, darba aizsardzības noteikumi, civilās aizsardzības plāns, kārtība, organizējot pastaigas un ekskursijas ārpus izglītības iestādes teritorijas.</w:t>
      </w:r>
    </w:p>
    <w:p w:rsidR="00F65645" w:rsidRDefault="00510DDD" w:rsidP="00F65645">
      <w:pPr>
        <w:pStyle w:val="Bezatstarpm"/>
        <w:ind w:left="567" w:hanging="567"/>
        <w:jc w:val="both"/>
        <w:rPr>
          <w:rFonts w:ascii="Times New Roman" w:hAnsi="Times New Roman" w:cs="Times New Roman"/>
          <w:sz w:val="24"/>
          <w:szCs w:val="24"/>
        </w:rPr>
      </w:pPr>
      <w:r>
        <w:rPr>
          <w:rFonts w:ascii="Times New Roman" w:hAnsi="Times New Roman" w:cs="Times New Roman"/>
          <w:b/>
          <w:sz w:val="24"/>
          <w:szCs w:val="24"/>
        </w:rPr>
        <w:t>11.3</w:t>
      </w:r>
      <w:r w:rsidR="00F65645">
        <w:rPr>
          <w:rFonts w:ascii="Times New Roman" w:hAnsi="Times New Roman" w:cs="Times New Roman"/>
          <w:b/>
          <w:sz w:val="24"/>
          <w:szCs w:val="24"/>
        </w:rPr>
        <w:t>. Dr</w:t>
      </w:r>
      <w:r w:rsidR="00ED1CFD">
        <w:rPr>
          <w:rFonts w:ascii="Times New Roman" w:hAnsi="Times New Roman" w:cs="Times New Roman"/>
          <w:b/>
          <w:sz w:val="24"/>
          <w:szCs w:val="24"/>
        </w:rPr>
        <w:t>ošības noteikumi bērniem</w:t>
      </w:r>
      <w:r w:rsidR="00F65645">
        <w:rPr>
          <w:rFonts w:ascii="Times New Roman" w:hAnsi="Times New Roman" w:cs="Times New Roman"/>
          <w:b/>
          <w:sz w:val="24"/>
          <w:szCs w:val="24"/>
        </w:rPr>
        <w:t>:</w:t>
      </w:r>
    </w:p>
    <w:p w:rsidR="00CD7940" w:rsidRDefault="00510DDD" w:rsidP="00CD794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11.3</w:t>
      </w:r>
      <w:r w:rsidR="00F65645">
        <w:rPr>
          <w:rFonts w:ascii="Times New Roman" w:hAnsi="Times New Roman" w:cs="Times New Roman"/>
          <w:sz w:val="24"/>
          <w:szCs w:val="24"/>
        </w:rPr>
        <w:t xml:space="preserve">.1. </w:t>
      </w:r>
      <w:r w:rsidR="00CD7940">
        <w:rPr>
          <w:rFonts w:ascii="Times New Roman" w:hAnsi="Times New Roman" w:cs="Times New Roman"/>
          <w:sz w:val="24"/>
          <w:szCs w:val="24"/>
        </w:rPr>
        <w:t xml:space="preserve">Drošības nodrošināšanu izglītojamajiem iestādē detalizēti nosaka iestādes izstrādātie </w:t>
      </w:r>
      <w:r w:rsidR="00CD7940" w:rsidRPr="00BA4196">
        <w:rPr>
          <w:rFonts w:ascii="Times New Roman" w:hAnsi="Times New Roman" w:cs="Times New Roman"/>
          <w:i/>
          <w:sz w:val="24"/>
          <w:szCs w:val="24"/>
        </w:rPr>
        <w:t>“</w:t>
      </w:r>
      <w:r w:rsidR="00CD7940">
        <w:rPr>
          <w:rFonts w:ascii="Times New Roman" w:hAnsi="Times New Roman" w:cs="Times New Roman"/>
          <w:i/>
          <w:sz w:val="24"/>
          <w:szCs w:val="24"/>
        </w:rPr>
        <w:t>Drošības noteikumi izglītojamajiem</w:t>
      </w:r>
      <w:r w:rsidR="00CD7940" w:rsidRPr="00BA4196">
        <w:rPr>
          <w:rFonts w:ascii="Times New Roman" w:hAnsi="Times New Roman" w:cs="Times New Roman"/>
          <w:i/>
          <w:sz w:val="24"/>
          <w:szCs w:val="24"/>
        </w:rPr>
        <w:t>”</w:t>
      </w:r>
      <w:r w:rsidR="00CD7940">
        <w:rPr>
          <w:rFonts w:ascii="Times New Roman" w:hAnsi="Times New Roman" w:cs="Times New Roman"/>
          <w:sz w:val="24"/>
          <w:szCs w:val="24"/>
        </w:rPr>
        <w:t>, kas ir šo noteikumu neatņemama sastāvdaļa.</w:t>
      </w:r>
    </w:p>
    <w:p w:rsidR="00F65645" w:rsidRDefault="00510DDD" w:rsidP="00C27A89">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11.4</w:t>
      </w:r>
      <w:r w:rsidR="00F65645">
        <w:rPr>
          <w:rFonts w:ascii="Times New Roman" w:hAnsi="Times New Roman" w:cs="Times New Roman"/>
          <w:sz w:val="24"/>
          <w:szCs w:val="24"/>
        </w:rPr>
        <w:t>. Pirms masu pasākuma apmeklējuma gru</w:t>
      </w:r>
      <w:r w:rsidR="000B22B8">
        <w:rPr>
          <w:rFonts w:ascii="Times New Roman" w:hAnsi="Times New Roman" w:cs="Times New Roman"/>
          <w:sz w:val="24"/>
          <w:szCs w:val="24"/>
        </w:rPr>
        <w:t>pas skolotāja ar bērniem</w:t>
      </w:r>
      <w:r w:rsidR="00F65645">
        <w:rPr>
          <w:rFonts w:ascii="Times New Roman" w:hAnsi="Times New Roman" w:cs="Times New Roman"/>
          <w:sz w:val="24"/>
          <w:szCs w:val="24"/>
        </w:rPr>
        <w:t xml:space="preserve"> pārrunā kārtības noteikumus šādos pasākumos. Par pārrunāšanas faktu grupas skolotāja veic ierakstu </w:t>
      </w:r>
      <w:r w:rsidR="00C27A89">
        <w:rPr>
          <w:rFonts w:ascii="Times New Roman" w:hAnsi="Times New Roman" w:cs="Times New Roman"/>
          <w:sz w:val="24"/>
          <w:szCs w:val="24"/>
        </w:rPr>
        <w:t>e-klasē</w:t>
      </w:r>
      <w:r w:rsidR="000B22B8">
        <w:rPr>
          <w:rFonts w:ascii="Times New Roman" w:hAnsi="Times New Roman" w:cs="Times New Roman"/>
          <w:sz w:val="24"/>
          <w:szCs w:val="24"/>
        </w:rPr>
        <w:t>. Par bērnu drošību i</w:t>
      </w:r>
      <w:r w:rsidR="00F65645">
        <w:rPr>
          <w:rFonts w:ascii="Times New Roman" w:hAnsi="Times New Roman" w:cs="Times New Roman"/>
          <w:sz w:val="24"/>
          <w:szCs w:val="24"/>
        </w:rPr>
        <w:t>estādes organizētajos pasākumos atbild pasākuma organizators. Par pasākumu (ekskursiju, pārgājienu</w:t>
      </w:r>
      <w:r w:rsidR="000B22B8">
        <w:rPr>
          <w:rFonts w:ascii="Times New Roman" w:hAnsi="Times New Roman" w:cs="Times New Roman"/>
          <w:sz w:val="24"/>
          <w:szCs w:val="24"/>
        </w:rPr>
        <w:t>, teātri, koncertu u.c.) ārpus i</w:t>
      </w:r>
      <w:r w:rsidR="00F65645">
        <w:rPr>
          <w:rFonts w:ascii="Times New Roman" w:hAnsi="Times New Roman" w:cs="Times New Roman"/>
          <w:sz w:val="24"/>
          <w:szCs w:val="24"/>
        </w:rPr>
        <w:t>estādes teritorijas gru</w:t>
      </w:r>
      <w:r w:rsidR="000B22B8">
        <w:rPr>
          <w:rFonts w:ascii="Times New Roman" w:hAnsi="Times New Roman" w:cs="Times New Roman"/>
          <w:sz w:val="24"/>
          <w:szCs w:val="24"/>
        </w:rPr>
        <w:t>pas pedagogs informē bērnu vecākus. Vecāki</w:t>
      </w:r>
      <w:r w:rsidR="00F65645">
        <w:rPr>
          <w:rFonts w:ascii="Times New Roman" w:hAnsi="Times New Roman" w:cs="Times New Roman"/>
          <w:sz w:val="24"/>
          <w:szCs w:val="24"/>
        </w:rPr>
        <w:t xml:space="preserve"> ar parakstu apliecina, ka viņi neceļ iebil</w:t>
      </w:r>
      <w:r w:rsidR="000B22B8">
        <w:rPr>
          <w:rFonts w:ascii="Times New Roman" w:hAnsi="Times New Roman" w:cs="Times New Roman"/>
          <w:sz w:val="24"/>
          <w:szCs w:val="24"/>
        </w:rPr>
        <w:t>dumus un atļauj bērnam i</w:t>
      </w:r>
      <w:r w:rsidR="00F65645">
        <w:rPr>
          <w:rFonts w:ascii="Times New Roman" w:hAnsi="Times New Roman" w:cs="Times New Roman"/>
          <w:sz w:val="24"/>
          <w:szCs w:val="24"/>
        </w:rPr>
        <w:t>estādes pe</w:t>
      </w:r>
      <w:r w:rsidR="000B22B8">
        <w:rPr>
          <w:rFonts w:ascii="Times New Roman" w:hAnsi="Times New Roman" w:cs="Times New Roman"/>
          <w:sz w:val="24"/>
          <w:szCs w:val="24"/>
        </w:rPr>
        <w:t>rsonāla vadībā atrasties ārpus i</w:t>
      </w:r>
      <w:r w:rsidR="00F65645">
        <w:rPr>
          <w:rFonts w:ascii="Times New Roman" w:hAnsi="Times New Roman" w:cs="Times New Roman"/>
          <w:sz w:val="24"/>
          <w:szCs w:val="24"/>
        </w:rPr>
        <w:t>estādes teritorijas.</w:t>
      </w:r>
    </w:p>
    <w:p w:rsidR="00F65645" w:rsidRDefault="00510DDD" w:rsidP="00F65645">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11.5</w:t>
      </w:r>
      <w:r w:rsidR="00F65645">
        <w:rPr>
          <w:rFonts w:ascii="Times New Roman" w:hAnsi="Times New Roman" w:cs="Times New Roman"/>
          <w:sz w:val="24"/>
          <w:szCs w:val="24"/>
        </w:rPr>
        <w:t>. Pirms došanās ekskursijās, tālās pastaigās grupa</w:t>
      </w:r>
      <w:r w:rsidR="000B22B8">
        <w:rPr>
          <w:rFonts w:ascii="Times New Roman" w:hAnsi="Times New Roman" w:cs="Times New Roman"/>
          <w:sz w:val="24"/>
          <w:szCs w:val="24"/>
        </w:rPr>
        <w:t>s skolotāja instruē bērnus</w:t>
      </w:r>
      <w:r w:rsidR="00F65645">
        <w:rPr>
          <w:rFonts w:ascii="Times New Roman" w:hAnsi="Times New Roman" w:cs="Times New Roman"/>
          <w:sz w:val="24"/>
          <w:szCs w:val="24"/>
        </w:rPr>
        <w:t xml:space="preserve"> par kārtības noteikumiem pasākumā. Par noteikumu pārrunāšanas faktu grupas skolotāja veic ierakstu </w:t>
      </w:r>
      <w:r w:rsidR="00C27A89">
        <w:rPr>
          <w:rFonts w:ascii="Times New Roman" w:hAnsi="Times New Roman" w:cs="Times New Roman"/>
          <w:sz w:val="24"/>
          <w:szCs w:val="24"/>
        </w:rPr>
        <w:t>e-klasē.</w:t>
      </w:r>
      <w:r w:rsidR="00F65645">
        <w:rPr>
          <w:rFonts w:ascii="Times New Roman" w:hAnsi="Times New Roman" w:cs="Times New Roman"/>
          <w:sz w:val="24"/>
          <w:szCs w:val="24"/>
        </w:rPr>
        <w:t xml:space="preserve"> Vienas grupas izglītojamos (līdz 30) pavada divi pieaugušie, no kuriem viens atbildīgais ir pedagogs.</w:t>
      </w:r>
    </w:p>
    <w:p w:rsidR="00F65645" w:rsidRDefault="00510DDD" w:rsidP="00510DDD">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11.6.</w:t>
      </w:r>
      <w:r w:rsidR="00F65645">
        <w:rPr>
          <w:rFonts w:ascii="Times New Roman" w:hAnsi="Times New Roman" w:cs="Times New Roman"/>
          <w:sz w:val="24"/>
          <w:szCs w:val="24"/>
        </w:rPr>
        <w:t xml:space="preserve"> Sporta un mūzikas skolotāja iepazīstina ar kārtības noteikumiem </w:t>
      </w:r>
      <w:r w:rsidR="00C22B72">
        <w:rPr>
          <w:rFonts w:ascii="Times New Roman" w:hAnsi="Times New Roman" w:cs="Times New Roman"/>
          <w:sz w:val="24"/>
          <w:szCs w:val="24"/>
        </w:rPr>
        <w:t xml:space="preserve">sporta, aktu </w:t>
      </w:r>
      <w:r w:rsidR="00F65645">
        <w:rPr>
          <w:rFonts w:ascii="Times New Roman" w:hAnsi="Times New Roman" w:cs="Times New Roman"/>
          <w:sz w:val="24"/>
          <w:szCs w:val="24"/>
        </w:rPr>
        <w:t xml:space="preserve">zālē </w:t>
      </w:r>
      <w:r w:rsidR="00C22B72">
        <w:rPr>
          <w:rFonts w:ascii="Times New Roman" w:hAnsi="Times New Roman" w:cs="Times New Roman"/>
          <w:sz w:val="24"/>
          <w:szCs w:val="24"/>
        </w:rPr>
        <w:t xml:space="preserve">un ārā </w:t>
      </w:r>
      <w:r w:rsidR="00F65645">
        <w:rPr>
          <w:rFonts w:ascii="Times New Roman" w:hAnsi="Times New Roman" w:cs="Times New Roman"/>
          <w:sz w:val="24"/>
          <w:szCs w:val="24"/>
        </w:rPr>
        <w:t>1. un 2.semestra pirmās nodarbības laikā</w:t>
      </w:r>
      <w:r w:rsidR="00C27A89">
        <w:rPr>
          <w:rFonts w:ascii="Times New Roman" w:hAnsi="Times New Roman" w:cs="Times New Roman"/>
          <w:sz w:val="24"/>
          <w:szCs w:val="24"/>
        </w:rPr>
        <w:t>, veic ierakstu e-klasē.</w:t>
      </w:r>
    </w:p>
    <w:p w:rsidR="00F65645" w:rsidRDefault="00510DDD" w:rsidP="00107018">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rPr>
        <w:t>11.7.</w:t>
      </w:r>
      <w:r w:rsidR="00F65645">
        <w:rPr>
          <w:rFonts w:ascii="Times New Roman" w:hAnsi="Times New Roman" w:cs="Times New Roman"/>
          <w:sz w:val="24"/>
          <w:szCs w:val="24"/>
        </w:rPr>
        <w:t xml:space="preserve"> Ekstremālās situācijās skolotāja sniedz pirmo neatliekamo palīdzību, ja nepieciešams, evakuē bērnus, skolotājas palīdze izsludina trauksmi un griežas pie iestādes administrācijas pēc palīdzības. Pieaugušie rīkojas atbilstoši apstiprinātam plānam ārkārtas situācijās. </w:t>
      </w:r>
    </w:p>
    <w:p w:rsidR="00F65645" w:rsidRDefault="00F65645" w:rsidP="00F65645">
      <w:pPr>
        <w:pStyle w:val="Bezatstarpm"/>
        <w:ind w:left="567" w:hanging="567"/>
        <w:jc w:val="both"/>
        <w:rPr>
          <w:rFonts w:ascii="Times New Roman" w:hAnsi="Times New Roman" w:cs="Times New Roman"/>
          <w:sz w:val="24"/>
          <w:szCs w:val="24"/>
        </w:rPr>
      </w:pPr>
    </w:p>
    <w:p w:rsidR="003F1D99" w:rsidRDefault="0092673A" w:rsidP="00F65645">
      <w:pPr>
        <w:pStyle w:val="Bezatstarpm"/>
        <w:ind w:left="567" w:hanging="567"/>
        <w:jc w:val="center"/>
        <w:rPr>
          <w:rStyle w:val="Izteiksmgs"/>
          <w:rFonts w:ascii="Times New Roman" w:hAnsi="Times New Roman" w:cs="Times New Roman"/>
          <w:sz w:val="24"/>
          <w:szCs w:val="24"/>
          <w:shd w:val="clear" w:color="auto" w:fill="FFFFFF"/>
        </w:rPr>
      </w:pPr>
      <w:r>
        <w:rPr>
          <w:rFonts w:ascii="Times New Roman" w:hAnsi="Times New Roman" w:cs="Times New Roman"/>
          <w:b/>
          <w:sz w:val="24"/>
          <w:szCs w:val="24"/>
        </w:rPr>
        <w:t>X</w:t>
      </w:r>
      <w:r w:rsidR="00FD182D">
        <w:rPr>
          <w:rFonts w:ascii="Times New Roman" w:hAnsi="Times New Roman" w:cs="Times New Roman"/>
          <w:b/>
          <w:sz w:val="24"/>
          <w:szCs w:val="24"/>
        </w:rPr>
        <w:t>II</w:t>
      </w:r>
      <w:r w:rsidR="00F65645">
        <w:rPr>
          <w:rFonts w:ascii="Times New Roman" w:hAnsi="Times New Roman" w:cs="Times New Roman"/>
          <w:b/>
          <w:sz w:val="24"/>
          <w:szCs w:val="24"/>
        </w:rPr>
        <w:t xml:space="preserve">. </w:t>
      </w:r>
      <w:r w:rsidR="003F1D99" w:rsidRPr="003F1D99">
        <w:rPr>
          <w:rStyle w:val="Izteiksmgs"/>
          <w:rFonts w:ascii="Times New Roman" w:hAnsi="Times New Roman" w:cs="Times New Roman"/>
          <w:sz w:val="24"/>
          <w:szCs w:val="24"/>
          <w:shd w:val="clear" w:color="auto" w:fill="FFFFFF"/>
        </w:rPr>
        <w:t>Izglītojamo profilaktiskās veselības aprūpes nodrošināšana un pirmās palīdzības pieejamība izglītības iestādē.</w:t>
      </w:r>
    </w:p>
    <w:p w:rsidR="003F1D99" w:rsidRDefault="003F1D99" w:rsidP="00F65645">
      <w:pPr>
        <w:pStyle w:val="Bezatstarpm"/>
        <w:ind w:left="567" w:hanging="567"/>
        <w:jc w:val="center"/>
        <w:rPr>
          <w:rFonts w:ascii="Times New Roman" w:hAnsi="Times New Roman" w:cs="Times New Roman"/>
          <w:b/>
          <w:sz w:val="24"/>
          <w:szCs w:val="24"/>
        </w:rPr>
      </w:pPr>
    </w:p>
    <w:p w:rsidR="003F1D99" w:rsidRDefault="003F1D99" w:rsidP="00CB4890">
      <w:pPr>
        <w:pStyle w:val="Bezatstarpm"/>
        <w:ind w:left="567" w:hanging="567"/>
        <w:jc w:val="both"/>
        <w:rPr>
          <w:rFonts w:ascii="Times New Roman" w:hAnsi="Times New Roman" w:cs="Times New Roman"/>
          <w:sz w:val="24"/>
          <w:szCs w:val="24"/>
        </w:rPr>
      </w:pPr>
      <w:r w:rsidRPr="003F1D99">
        <w:rPr>
          <w:rFonts w:ascii="Times New Roman" w:hAnsi="Times New Roman" w:cs="Times New Roman"/>
          <w:sz w:val="24"/>
          <w:szCs w:val="24"/>
        </w:rPr>
        <w:t>12.1.</w:t>
      </w:r>
      <w:r w:rsidRPr="003F1D99">
        <w:rPr>
          <w:rFonts w:ascii="Times New Roman" w:hAnsi="Times New Roman" w:cs="Times New Roman"/>
          <w:sz w:val="24"/>
          <w:szCs w:val="24"/>
          <w:shd w:val="clear" w:color="auto" w:fill="FFFFFF"/>
        </w:rPr>
        <w:t xml:space="preserve"> Divas reizes mācību gadā izglītojamajiem tiek veikti </w:t>
      </w:r>
      <w:proofErr w:type="spellStart"/>
      <w:r w:rsidRPr="003F1D99">
        <w:rPr>
          <w:rFonts w:ascii="Times New Roman" w:hAnsi="Times New Roman" w:cs="Times New Roman"/>
          <w:sz w:val="24"/>
          <w:szCs w:val="24"/>
          <w:shd w:val="clear" w:color="auto" w:fill="FFFFFF"/>
        </w:rPr>
        <w:t>antropometriskie</w:t>
      </w:r>
      <w:proofErr w:type="spellEnd"/>
      <w:r w:rsidRPr="003F1D99">
        <w:rPr>
          <w:rFonts w:ascii="Times New Roman" w:hAnsi="Times New Roman" w:cs="Times New Roman"/>
          <w:sz w:val="24"/>
          <w:szCs w:val="24"/>
          <w:shd w:val="clear" w:color="auto" w:fill="FFFFFF"/>
        </w:rPr>
        <w:t xml:space="preserve"> mērījumi (augums, svars), iegūtos datus dokumentējot un vismaz reizi gadā tiek veikta pārbaude uz pedikulozi un kašķi. Ja tiek konstatētas utis, izglītojamais tiek sūtīts mājās.</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12.2. </w:t>
      </w:r>
      <w:r w:rsidRPr="003F1D99">
        <w:rPr>
          <w:rFonts w:ascii="Times New Roman" w:hAnsi="Times New Roman" w:cs="Times New Roman"/>
          <w:sz w:val="24"/>
          <w:szCs w:val="24"/>
          <w:shd w:val="clear" w:color="auto" w:fill="FFFFFF"/>
        </w:rPr>
        <w:t>Ja izglītojamajam ir diagnosticētas veselības problēmas (ēdiena nepanesība, alerģiskas reakcijas u.c.), medicīnas māsa atbilstoši ārsta rakstiskiem norādījumiem un vecāku sniegtai informācijai izstrādā speciālus norādījumus Iestādes darbinieku rīcībai un ēdināšanas pakalpojumu sniedzējam.</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12.3. </w:t>
      </w:r>
      <w:r w:rsidRPr="003F1D99">
        <w:rPr>
          <w:rFonts w:ascii="Times New Roman" w:hAnsi="Times New Roman" w:cs="Times New Roman"/>
          <w:sz w:val="24"/>
          <w:szCs w:val="24"/>
          <w:shd w:val="clear" w:color="auto" w:fill="FFFFFF"/>
        </w:rPr>
        <w:t xml:space="preserve"> Ja izglītojamiem tiek konstatētas saslimšanas pazīmes atrodoties Iestādē, medicīnas māsa vai grupas skolotāja informē izglītojamā vecākus. Vecākiem, aizbildņiem ir jānodrošina saslimušā izglītojamā izņemšana no Iestādes.</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12.4. </w:t>
      </w:r>
      <w:r w:rsidRPr="003F1D99">
        <w:rPr>
          <w:rFonts w:ascii="Times New Roman" w:hAnsi="Times New Roman" w:cs="Times New Roman"/>
          <w:sz w:val="24"/>
          <w:szCs w:val="24"/>
          <w:shd w:val="clear" w:color="auto" w:fill="FFFFFF"/>
        </w:rPr>
        <w:t>Medikamentus iestādē bērniem drīkst dot tikai tad, ja:</w:t>
      </w:r>
      <w:r w:rsidRPr="003F1D99">
        <w:rPr>
          <w:rFonts w:ascii="Times New Roman" w:hAnsi="Times New Roman" w:cs="Times New Roman"/>
          <w:sz w:val="24"/>
          <w:szCs w:val="24"/>
        </w:rPr>
        <w:br/>
      </w:r>
      <w:r>
        <w:rPr>
          <w:rFonts w:ascii="Times New Roman" w:hAnsi="Times New Roman" w:cs="Times New Roman"/>
          <w:sz w:val="24"/>
          <w:szCs w:val="24"/>
          <w:shd w:val="clear" w:color="auto" w:fill="FFFFFF"/>
        </w:rPr>
        <w:t>12.4.1.</w:t>
      </w:r>
      <w:r w:rsidRPr="003F1D99">
        <w:rPr>
          <w:rFonts w:ascii="Times New Roman" w:hAnsi="Times New Roman" w:cs="Times New Roman"/>
          <w:sz w:val="24"/>
          <w:szCs w:val="24"/>
          <w:shd w:val="clear" w:color="auto" w:fill="FFFFFF"/>
        </w:rPr>
        <w:t xml:space="preserve"> hroniskas saslimšanas gadījumā vecāki iestādes medmāsai ir uzrādījuši ārsta apstiprinātu (izsniegtu) izziņu ar diagnozi un medikamentozas ārstēšanas nozīmējumu;</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12.5.</w:t>
      </w:r>
      <w:r w:rsidRPr="003F1D99">
        <w:rPr>
          <w:rFonts w:ascii="Times New Roman" w:hAnsi="Times New Roman" w:cs="Times New Roman"/>
          <w:sz w:val="24"/>
          <w:szCs w:val="24"/>
          <w:shd w:val="clear" w:color="auto" w:fill="FFFFFF"/>
        </w:rPr>
        <w:t xml:space="preserve"> Ja izglītojamais guvis nelielu traumu un nav apdraudēta viņa veselība, pirmo palīdzību izglītojamam sniedz Iestādes medicīnas māsa vai darbinieks, paralēli par notikušo informējot izglītojamā vecākus.</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12.6.</w:t>
      </w:r>
      <w:r w:rsidRPr="003F1D99">
        <w:rPr>
          <w:rFonts w:ascii="Times New Roman" w:hAnsi="Times New Roman" w:cs="Times New Roman"/>
          <w:sz w:val="24"/>
          <w:szCs w:val="24"/>
          <w:shd w:val="clear" w:color="auto" w:fill="FFFFFF"/>
        </w:rPr>
        <w:t xml:space="preserve"> Ja izglītojamiem ir smaga trauma vai dzīvībai bīstama saslimšana, izsauc neatliekamo medicīnisko palīdzību, nodrošinot pirmās palīdzības sniegšanu izglītojamam līdz brīdim, kamēr ierodas neatliekamās medicīniskās palīdzības brigāde. Par notikušo tiek informēt</w:t>
      </w:r>
      <w:r w:rsidR="00C76297">
        <w:rPr>
          <w:rFonts w:ascii="Times New Roman" w:hAnsi="Times New Roman" w:cs="Times New Roman"/>
          <w:sz w:val="24"/>
          <w:szCs w:val="24"/>
          <w:shd w:val="clear" w:color="auto" w:fill="FFFFFF"/>
        </w:rPr>
        <w:t>i</w:t>
      </w:r>
      <w:r w:rsidRPr="003F1D99">
        <w:rPr>
          <w:rFonts w:ascii="Times New Roman" w:hAnsi="Times New Roman" w:cs="Times New Roman"/>
          <w:sz w:val="24"/>
          <w:szCs w:val="24"/>
          <w:shd w:val="clear" w:color="auto" w:fill="FFFFFF"/>
        </w:rPr>
        <w:t xml:space="preserve"> izglītojamā vecāk</w:t>
      </w:r>
      <w:r w:rsidR="00C76297">
        <w:rPr>
          <w:rFonts w:ascii="Times New Roman" w:hAnsi="Times New Roman" w:cs="Times New Roman"/>
          <w:sz w:val="24"/>
          <w:szCs w:val="24"/>
          <w:shd w:val="clear" w:color="auto" w:fill="FFFFFF"/>
        </w:rPr>
        <w:t>i</w:t>
      </w:r>
      <w:r w:rsidRPr="003F1D99">
        <w:rPr>
          <w:rFonts w:ascii="Times New Roman" w:hAnsi="Times New Roman" w:cs="Times New Roman"/>
          <w:sz w:val="24"/>
          <w:szCs w:val="24"/>
          <w:shd w:val="clear" w:color="auto" w:fill="FFFFFF"/>
        </w:rPr>
        <w:t>.</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12.7.</w:t>
      </w:r>
      <w:r w:rsidRPr="003F1D99">
        <w:rPr>
          <w:rFonts w:ascii="Times New Roman" w:hAnsi="Times New Roman" w:cs="Times New Roman"/>
          <w:sz w:val="24"/>
          <w:szCs w:val="24"/>
          <w:shd w:val="clear" w:color="auto" w:fill="FFFFFF"/>
        </w:rPr>
        <w:t xml:space="preserve"> Ērces konstatēšanas gadījumā grupu darbinieki nekavējoties informē medicīnas māsu un vecākus, kopīgi vienojas par tālāku rīcību.</w:t>
      </w:r>
    </w:p>
    <w:p w:rsidR="003F1D99"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12.8. </w:t>
      </w:r>
      <w:r w:rsidRPr="003F1D99">
        <w:rPr>
          <w:rFonts w:ascii="Times New Roman" w:hAnsi="Times New Roman" w:cs="Times New Roman"/>
          <w:sz w:val="24"/>
          <w:szCs w:val="24"/>
          <w:shd w:val="clear" w:color="auto" w:fill="FFFFFF"/>
        </w:rPr>
        <w:t>Ārkārtas situācijās Iestādē medicīnas māsa vai personāls sniedz pirmo neatliekamo palīdzību vai, ja nepieciešams, evakuē izglītojamos.</w:t>
      </w:r>
    </w:p>
    <w:p w:rsidR="00CB4890" w:rsidRDefault="003F1D99"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12.9. </w:t>
      </w:r>
      <w:r w:rsidR="00CB4890">
        <w:rPr>
          <w:rFonts w:ascii="Times New Roman" w:hAnsi="Times New Roman" w:cs="Times New Roman"/>
          <w:sz w:val="24"/>
          <w:szCs w:val="24"/>
          <w:shd w:val="clear" w:color="auto" w:fill="FFFFFF"/>
        </w:rPr>
        <w:t xml:space="preserve"> </w:t>
      </w:r>
      <w:r w:rsidRPr="003F1D99">
        <w:rPr>
          <w:rFonts w:ascii="Times New Roman" w:hAnsi="Times New Roman" w:cs="Times New Roman"/>
          <w:sz w:val="24"/>
          <w:szCs w:val="24"/>
          <w:shd w:val="clear" w:color="auto" w:fill="FFFFFF"/>
        </w:rPr>
        <w:t>Iestādes rīkotajos sporta un citos pasākumos piedalās Iestādes medicīnas māsa.</w:t>
      </w:r>
    </w:p>
    <w:p w:rsidR="003F1D99" w:rsidRDefault="00CB4890" w:rsidP="00CB4890">
      <w:pPr>
        <w:pStyle w:val="Bezatstarpm"/>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12.10. </w:t>
      </w:r>
      <w:r w:rsidR="003F1D99" w:rsidRPr="003F1D99">
        <w:rPr>
          <w:rFonts w:ascii="Times New Roman" w:hAnsi="Times New Roman" w:cs="Times New Roman"/>
          <w:sz w:val="24"/>
          <w:szCs w:val="24"/>
          <w:shd w:val="clear" w:color="auto" w:fill="FFFFFF"/>
        </w:rPr>
        <w:t>Pedagogi ārstnieciskās manipulācijas (t.sk. medikamentu došanu) neveic.</w:t>
      </w:r>
      <w:r w:rsidR="003F1D99" w:rsidRPr="003F1D99">
        <w:rPr>
          <w:rFonts w:ascii="Times New Roman" w:hAnsi="Times New Roman" w:cs="Times New Roman"/>
          <w:sz w:val="24"/>
          <w:szCs w:val="24"/>
        </w:rPr>
        <w:t xml:space="preserve"> </w:t>
      </w:r>
    </w:p>
    <w:p w:rsidR="00CD7940" w:rsidRPr="003F1D99" w:rsidRDefault="00CD7940" w:rsidP="00CB4890">
      <w:pPr>
        <w:pStyle w:val="Bezatstarpm"/>
        <w:ind w:left="567" w:hanging="567"/>
        <w:jc w:val="both"/>
        <w:rPr>
          <w:rFonts w:ascii="Times New Roman" w:hAnsi="Times New Roman" w:cs="Times New Roman"/>
          <w:sz w:val="24"/>
          <w:szCs w:val="24"/>
        </w:rPr>
      </w:pPr>
    </w:p>
    <w:p w:rsidR="00F65645" w:rsidRDefault="00CB4890" w:rsidP="00F65645">
      <w:pPr>
        <w:pStyle w:val="Bezatstarpm"/>
        <w:ind w:left="567" w:hanging="567"/>
        <w:jc w:val="center"/>
        <w:rPr>
          <w:rFonts w:ascii="Times New Roman" w:hAnsi="Times New Roman" w:cs="Times New Roman"/>
          <w:b/>
          <w:sz w:val="24"/>
          <w:szCs w:val="24"/>
        </w:rPr>
      </w:pPr>
      <w:r>
        <w:rPr>
          <w:rFonts w:ascii="Times New Roman" w:hAnsi="Times New Roman" w:cs="Times New Roman"/>
          <w:b/>
          <w:sz w:val="24"/>
          <w:szCs w:val="24"/>
        </w:rPr>
        <w:t>XIII.</w:t>
      </w:r>
      <w:r w:rsidR="00CD7940">
        <w:rPr>
          <w:rFonts w:ascii="Times New Roman" w:hAnsi="Times New Roman" w:cs="Times New Roman"/>
          <w:b/>
          <w:sz w:val="24"/>
          <w:szCs w:val="24"/>
        </w:rPr>
        <w:t xml:space="preserve"> </w:t>
      </w:r>
      <w:r w:rsidR="00F65645">
        <w:rPr>
          <w:rFonts w:ascii="Times New Roman" w:hAnsi="Times New Roman" w:cs="Times New Roman"/>
          <w:b/>
          <w:sz w:val="24"/>
          <w:szCs w:val="24"/>
        </w:rPr>
        <w:t>Noslēguma jautājumi</w:t>
      </w:r>
    </w:p>
    <w:p w:rsidR="00F65645" w:rsidRDefault="00F65645" w:rsidP="00F65645">
      <w:pPr>
        <w:pStyle w:val="Bezatstarpm"/>
        <w:ind w:left="567" w:hanging="567"/>
        <w:jc w:val="center"/>
        <w:rPr>
          <w:rFonts w:ascii="Times New Roman" w:hAnsi="Times New Roman" w:cs="Times New Roman"/>
          <w:b/>
          <w:sz w:val="24"/>
          <w:szCs w:val="24"/>
        </w:rPr>
      </w:pPr>
    </w:p>
    <w:p w:rsidR="00172C1F" w:rsidRDefault="00FD182D" w:rsidP="00172C1F">
      <w:pPr>
        <w:jc w:val="both"/>
        <w:rPr>
          <w:rFonts w:ascii="Times New Roman" w:hAnsi="Times New Roman" w:cs="Times New Roman"/>
          <w:sz w:val="24"/>
          <w:szCs w:val="24"/>
        </w:rPr>
      </w:pPr>
      <w:r>
        <w:rPr>
          <w:rFonts w:ascii="Times New Roman" w:hAnsi="Times New Roman" w:cs="Times New Roman"/>
          <w:sz w:val="24"/>
          <w:szCs w:val="24"/>
        </w:rPr>
        <w:t>1</w:t>
      </w:r>
      <w:r w:rsidR="00CB4890">
        <w:rPr>
          <w:rFonts w:ascii="Times New Roman" w:hAnsi="Times New Roman" w:cs="Times New Roman"/>
          <w:sz w:val="24"/>
          <w:szCs w:val="24"/>
        </w:rPr>
        <w:t>3</w:t>
      </w:r>
      <w:r w:rsidR="00172C1F" w:rsidRPr="00172C1F">
        <w:rPr>
          <w:rFonts w:ascii="Times New Roman" w:hAnsi="Times New Roman" w:cs="Times New Roman"/>
          <w:sz w:val="24"/>
          <w:szCs w:val="24"/>
        </w:rPr>
        <w:t xml:space="preserve">.1. Grozījumus un papildinājumus noteikumos var ierosināt Iestādes dibinātājs, Iestādes vadītājs, Iestādes pedagoģiskā padome, Iestādes padome. Noteikumus un to grozījumus apstiprina Iestādes vadītājs.  </w:t>
      </w:r>
    </w:p>
    <w:p w:rsidR="00182276" w:rsidRPr="00172C1F" w:rsidRDefault="00FD182D" w:rsidP="00172C1F">
      <w:pPr>
        <w:jc w:val="both"/>
        <w:rPr>
          <w:rFonts w:ascii="Times New Roman" w:hAnsi="Times New Roman" w:cs="Times New Roman"/>
          <w:sz w:val="24"/>
          <w:szCs w:val="24"/>
        </w:rPr>
      </w:pPr>
      <w:r>
        <w:rPr>
          <w:rFonts w:ascii="Times New Roman" w:hAnsi="Times New Roman" w:cs="Times New Roman"/>
          <w:sz w:val="24"/>
          <w:szCs w:val="24"/>
        </w:rPr>
        <w:t>1</w:t>
      </w:r>
      <w:r w:rsidR="00CB4890">
        <w:rPr>
          <w:rFonts w:ascii="Times New Roman" w:hAnsi="Times New Roman" w:cs="Times New Roman"/>
          <w:sz w:val="24"/>
          <w:szCs w:val="24"/>
        </w:rPr>
        <w:t>3</w:t>
      </w:r>
      <w:r w:rsidR="00182276">
        <w:rPr>
          <w:rFonts w:ascii="Times New Roman" w:hAnsi="Times New Roman" w:cs="Times New Roman"/>
          <w:sz w:val="24"/>
          <w:szCs w:val="24"/>
        </w:rPr>
        <w:t xml:space="preserve">.2. Iekšējās kārtības noteikumi stājas spēkā </w:t>
      </w:r>
      <w:r w:rsidR="00FD2369">
        <w:rPr>
          <w:rFonts w:ascii="Times New Roman" w:hAnsi="Times New Roman" w:cs="Times New Roman"/>
          <w:b/>
          <w:sz w:val="24"/>
          <w:szCs w:val="24"/>
        </w:rPr>
        <w:t>ar 202</w:t>
      </w:r>
      <w:r w:rsidR="00C76297">
        <w:rPr>
          <w:rFonts w:ascii="Times New Roman" w:hAnsi="Times New Roman" w:cs="Times New Roman"/>
          <w:b/>
          <w:sz w:val="24"/>
          <w:szCs w:val="24"/>
        </w:rPr>
        <w:t>1</w:t>
      </w:r>
      <w:r w:rsidR="00FD2369">
        <w:rPr>
          <w:rFonts w:ascii="Times New Roman" w:hAnsi="Times New Roman" w:cs="Times New Roman"/>
          <w:b/>
          <w:sz w:val="24"/>
          <w:szCs w:val="24"/>
        </w:rPr>
        <w:t xml:space="preserve">.gada </w:t>
      </w:r>
      <w:r w:rsidR="00B4583F">
        <w:rPr>
          <w:rFonts w:ascii="Times New Roman" w:hAnsi="Times New Roman" w:cs="Times New Roman"/>
          <w:b/>
          <w:sz w:val="24"/>
          <w:szCs w:val="24"/>
        </w:rPr>
        <w:t>10.augustu</w:t>
      </w:r>
      <w:r w:rsidR="00182276" w:rsidRPr="00182276">
        <w:rPr>
          <w:rFonts w:ascii="Times New Roman" w:hAnsi="Times New Roman" w:cs="Times New Roman"/>
          <w:b/>
          <w:sz w:val="24"/>
          <w:szCs w:val="24"/>
        </w:rPr>
        <w:t>.</w:t>
      </w:r>
    </w:p>
    <w:p w:rsidR="00172C1F" w:rsidRPr="00172C1F" w:rsidRDefault="00FD182D" w:rsidP="00172C1F">
      <w:pPr>
        <w:ind w:left="-5"/>
        <w:rPr>
          <w:rFonts w:ascii="Times New Roman" w:hAnsi="Times New Roman" w:cs="Times New Roman"/>
          <w:sz w:val="24"/>
          <w:szCs w:val="24"/>
        </w:rPr>
      </w:pPr>
      <w:r>
        <w:rPr>
          <w:rFonts w:ascii="Times New Roman" w:hAnsi="Times New Roman" w:cs="Times New Roman"/>
          <w:sz w:val="24"/>
          <w:szCs w:val="24"/>
        </w:rPr>
        <w:t>1</w:t>
      </w:r>
      <w:r w:rsidR="00CB4890">
        <w:rPr>
          <w:rFonts w:ascii="Times New Roman" w:hAnsi="Times New Roman" w:cs="Times New Roman"/>
          <w:sz w:val="24"/>
          <w:szCs w:val="24"/>
        </w:rPr>
        <w:t>3</w:t>
      </w:r>
      <w:r w:rsidR="00182276">
        <w:rPr>
          <w:rFonts w:ascii="Times New Roman" w:hAnsi="Times New Roman" w:cs="Times New Roman"/>
          <w:sz w:val="24"/>
          <w:szCs w:val="24"/>
        </w:rPr>
        <w:t>.3</w:t>
      </w:r>
      <w:r w:rsidR="00B4583F">
        <w:rPr>
          <w:rFonts w:ascii="Times New Roman" w:hAnsi="Times New Roman" w:cs="Times New Roman"/>
          <w:sz w:val="24"/>
          <w:szCs w:val="24"/>
        </w:rPr>
        <w:t>. Ar šo Iekšējās kārtības noteikumu stāšanos spēkā, savu spēku zaudē 2020.gada 1.septembrī apstiprinātie Iestādes iekšējie noteikumi Nr.1-5/20/5 “Iekšējie kārtības noteikumi”.</w:t>
      </w:r>
    </w:p>
    <w:p w:rsidR="00F65645" w:rsidRDefault="00F65645" w:rsidP="00F65645">
      <w:pPr>
        <w:pStyle w:val="Bezatstarpm"/>
        <w:ind w:left="567" w:hanging="567"/>
        <w:rPr>
          <w:rFonts w:ascii="Times New Roman" w:hAnsi="Times New Roman" w:cs="Times New Roman"/>
          <w:sz w:val="24"/>
          <w:szCs w:val="24"/>
        </w:rPr>
      </w:pPr>
    </w:p>
    <w:p w:rsidR="00F65645" w:rsidRDefault="00F65645" w:rsidP="00F65645">
      <w:pPr>
        <w:pStyle w:val="Bezatstarpm"/>
        <w:ind w:left="567" w:hanging="567"/>
        <w:rPr>
          <w:rFonts w:ascii="Times New Roman" w:hAnsi="Times New Roman" w:cs="Times New Roman"/>
          <w:sz w:val="24"/>
          <w:szCs w:val="24"/>
        </w:rPr>
      </w:pPr>
    </w:p>
    <w:p w:rsidR="00C76297" w:rsidRDefault="00C76297" w:rsidP="00F55790">
      <w:pPr>
        <w:pStyle w:val="Bezatstarpm"/>
        <w:rPr>
          <w:rFonts w:ascii="Times New Roman" w:eastAsia="Calibri" w:hAnsi="Times New Roman" w:cs="Times New Roman"/>
          <w:sz w:val="24"/>
          <w:szCs w:val="24"/>
        </w:rPr>
      </w:pPr>
    </w:p>
    <w:p w:rsidR="00C76297" w:rsidRDefault="00C76297" w:rsidP="00F55790">
      <w:pPr>
        <w:pStyle w:val="Bezatstarpm"/>
        <w:rPr>
          <w:rFonts w:ascii="Times New Roman" w:eastAsia="Calibri" w:hAnsi="Times New Roman" w:cs="Times New Roman"/>
          <w:sz w:val="24"/>
          <w:szCs w:val="24"/>
        </w:rPr>
      </w:pPr>
    </w:p>
    <w:p w:rsidR="00C76297" w:rsidRDefault="00C76297" w:rsidP="00F55790">
      <w:pPr>
        <w:pStyle w:val="Bezatstarpm"/>
        <w:rPr>
          <w:rFonts w:ascii="Times New Roman" w:eastAsia="Calibri" w:hAnsi="Times New Roman" w:cs="Times New Roman"/>
          <w:sz w:val="24"/>
          <w:szCs w:val="24"/>
        </w:rPr>
      </w:pPr>
    </w:p>
    <w:p w:rsidR="00C76297" w:rsidRDefault="00C76297" w:rsidP="00F55790">
      <w:pPr>
        <w:pStyle w:val="Bezatstarpm"/>
        <w:rPr>
          <w:rFonts w:ascii="Times New Roman" w:eastAsia="Calibri" w:hAnsi="Times New Roman" w:cs="Times New Roman"/>
          <w:sz w:val="24"/>
          <w:szCs w:val="24"/>
        </w:rPr>
      </w:pPr>
    </w:p>
    <w:p w:rsidR="00C76297" w:rsidRDefault="00C76297" w:rsidP="00F55790">
      <w:pPr>
        <w:pStyle w:val="Bezatstarpm"/>
        <w:rPr>
          <w:rFonts w:ascii="Times New Roman" w:eastAsia="Calibri" w:hAnsi="Times New Roman" w:cs="Times New Roman"/>
          <w:sz w:val="24"/>
          <w:szCs w:val="24"/>
        </w:rPr>
      </w:pPr>
    </w:p>
    <w:tbl>
      <w:tblPr>
        <w:tblW w:w="9330" w:type="dxa"/>
        <w:tblLook w:val="04A0" w:firstRow="1" w:lastRow="0" w:firstColumn="1" w:lastColumn="0" w:noHBand="0" w:noVBand="1"/>
      </w:tblPr>
      <w:tblGrid>
        <w:gridCol w:w="943"/>
        <w:gridCol w:w="1408"/>
        <w:gridCol w:w="236"/>
        <w:gridCol w:w="1164"/>
        <w:gridCol w:w="897"/>
        <w:gridCol w:w="1539"/>
        <w:gridCol w:w="3143"/>
      </w:tblGrid>
      <w:tr w:rsidR="00064377" w:rsidRPr="000128B4" w:rsidTr="00DD63F9">
        <w:trPr>
          <w:trHeight w:val="315"/>
        </w:trPr>
        <w:tc>
          <w:tcPr>
            <w:tcW w:w="943" w:type="dxa"/>
            <w:tcBorders>
              <w:top w:val="nil"/>
              <w:left w:val="nil"/>
              <w:bottom w:val="nil"/>
              <w:right w:val="nil"/>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sz w:val="24"/>
                <w:szCs w:val="24"/>
                <w:lang w:eastAsia="lv-LV"/>
              </w:rPr>
            </w:pPr>
          </w:p>
        </w:tc>
        <w:tc>
          <w:tcPr>
            <w:tcW w:w="1408" w:type="dxa"/>
            <w:tcBorders>
              <w:top w:val="nil"/>
              <w:left w:val="nil"/>
              <w:bottom w:val="nil"/>
              <w:right w:val="nil"/>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sz w:val="20"/>
                <w:szCs w:val="20"/>
                <w:lang w:eastAsia="lv-LV"/>
              </w:rPr>
            </w:pPr>
          </w:p>
        </w:tc>
        <w:tc>
          <w:tcPr>
            <w:tcW w:w="1164" w:type="dxa"/>
            <w:tcBorders>
              <w:top w:val="nil"/>
              <w:left w:val="nil"/>
              <w:bottom w:val="nil"/>
              <w:right w:val="nil"/>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sz w:val="20"/>
                <w:szCs w:val="20"/>
                <w:lang w:eastAsia="lv-LV"/>
              </w:rPr>
            </w:pPr>
          </w:p>
        </w:tc>
        <w:tc>
          <w:tcPr>
            <w:tcW w:w="897" w:type="dxa"/>
            <w:tcBorders>
              <w:top w:val="nil"/>
              <w:left w:val="nil"/>
              <w:bottom w:val="nil"/>
              <w:right w:val="nil"/>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sz w:val="20"/>
                <w:szCs w:val="20"/>
                <w:lang w:eastAsia="lv-LV"/>
              </w:rPr>
            </w:pPr>
          </w:p>
        </w:tc>
        <w:tc>
          <w:tcPr>
            <w:tcW w:w="4682" w:type="dxa"/>
            <w:gridSpan w:val="2"/>
            <w:tcBorders>
              <w:top w:val="nil"/>
              <w:left w:val="nil"/>
              <w:bottom w:val="nil"/>
              <w:right w:val="nil"/>
            </w:tcBorders>
            <w:shd w:val="clear" w:color="auto" w:fill="auto"/>
            <w:noWrap/>
            <w:vAlign w:val="bottom"/>
            <w:hideMark/>
          </w:tcPr>
          <w:p w:rsidR="00064377" w:rsidRDefault="00064377" w:rsidP="00DD63F9">
            <w:pPr>
              <w:spacing w:after="0" w:line="240" w:lineRule="auto"/>
              <w:jc w:val="right"/>
              <w:rPr>
                <w:rFonts w:ascii="Times New Roman" w:eastAsia="Times New Roman" w:hAnsi="Times New Roman" w:cs="Times New Roman"/>
                <w:i/>
                <w:iCs/>
                <w:color w:val="000000"/>
                <w:sz w:val="20"/>
                <w:szCs w:val="20"/>
                <w:lang w:eastAsia="lv-LV"/>
              </w:rPr>
            </w:pPr>
            <w:r w:rsidRPr="000128B4">
              <w:rPr>
                <w:rFonts w:ascii="Times New Roman" w:eastAsia="Times New Roman" w:hAnsi="Times New Roman" w:cs="Times New Roman"/>
                <w:i/>
                <w:iCs/>
                <w:color w:val="000000"/>
                <w:sz w:val="20"/>
                <w:szCs w:val="20"/>
                <w:lang w:eastAsia="lv-LV"/>
              </w:rPr>
              <w:t>Pielikums Nr.1</w:t>
            </w:r>
          </w:p>
          <w:p w:rsidR="00BE2354" w:rsidRPr="000128B4" w:rsidRDefault="007811C7" w:rsidP="00DD63F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04</w:t>
            </w:r>
            <w:bookmarkStart w:id="0" w:name="_GoBack"/>
            <w:bookmarkEnd w:id="0"/>
            <w:r w:rsidR="00BE2354">
              <w:rPr>
                <w:rFonts w:ascii="Times New Roman" w:eastAsia="Times New Roman" w:hAnsi="Times New Roman" w:cs="Times New Roman"/>
                <w:i/>
                <w:iCs/>
                <w:color w:val="000000"/>
                <w:sz w:val="20"/>
                <w:szCs w:val="20"/>
                <w:lang w:eastAsia="lv-LV"/>
              </w:rPr>
              <w:t>.0</w:t>
            </w:r>
            <w:r w:rsidR="00973FC1">
              <w:rPr>
                <w:rFonts w:ascii="Times New Roman" w:eastAsia="Times New Roman" w:hAnsi="Times New Roman" w:cs="Times New Roman"/>
                <w:i/>
                <w:iCs/>
                <w:color w:val="000000"/>
                <w:sz w:val="20"/>
                <w:szCs w:val="20"/>
                <w:lang w:eastAsia="lv-LV"/>
              </w:rPr>
              <w:t>8</w:t>
            </w:r>
            <w:r w:rsidR="00BE2354">
              <w:rPr>
                <w:rFonts w:ascii="Times New Roman" w:eastAsia="Times New Roman" w:hAnsi="Times New Roman" w:cs="Times New Roman"/>
                <w:i/>
                <w:iCs/>
                <w:color w:val="000000"/>
                <w:sz w:val="20"/>
                <w:szCs w:val="20"/>
                <w:lang w:eastAsia="lv-LV"/>
              </w:rPr>
              <w:t>.202</w:t>
            </w:r>
            <w:r w:rsidR="00973FC1">
              <w:rPr>
                <w:rFonts w:ascii="Times New Roman" w:eastAsia="Times New Roman" w:hAnsi="Times New Roman" w:cs="Times New Roman"/>
                <w:i/>
                <w:iCs/>
                <w:color w:val="000000"/>
                <w:sz w:val="20"/>
                <w:szCs w:val="20"/>
                <w:lang w:eastAsia="lv-LV"/>
              </w:rPr>
              <w:t>1</w:t>
            </w:r>
            <w:r w:rsidR="00BE2354">
              <w:rPr>
                <w:rFonts w:ascii="Times New Roman" w:eastAsia="Times New Roman" w:hAnsi="Times New Roman" w:cs="Times New Roman"/>
                <w:i/>
                <w:iCs/>
                <w:color w:val="000000"/>
                <w:sz w:val="20"/>
                <w:szCs w:val="20"/>
                <w:lang w:eastAsia="lv-LV"/>
              </w:rPr>
              <w:t>. Iekšējās kārtības noteikumiem Nr.</w:t>
            </w:r>
            <w:r w:rsidR="000704B6">
              <w:rPr>
                <w:rFonts w:ascii="Times New Roman" w:eastAsia="Times New Roman" w:hAnsi="Times New Roman" w:cs="Times New Roman"/>
                <w:i/>
                <w:iCs/>
                <w:color w:val="000000"/>
                <w:sz w:val="20"/>
                <w:szCs w:val="20"/>
                <w:lang w:eastAsia="lv-LV"/>
              </w:rPr>
              <w:t>2021/2</w:t>
            </w:r>
          </w:p>
        </w:tc>
      </w:tr>
      <w:tr w:rsidR="00064377" w:rsidRPr="000128B4" w:rsidTr="00DD63F9">
        <w:trPr>
          <w:trHeight w:val="375"/>
        </w:trPr>
        <w:tc>
          <w:tcPr>
            <w:tcW w:w="9330" w:type="dxa"/>
            <w:gridSpan w:val="7"/>
            <w:tcBorders>
              <w:top w:val="nil"/>
              <w:left w:val="nil"/>
              <w:bottom w:val="nil"/>
              <w:right w:val="nil"/>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xml:space="preserve">Aizkraukles pilsētas pirmsskolas izglītības iestādes "Auseklītis"  </w:t>
            </w:r>
          </w:p>
        </w:tc>
      </w:tr>
      <w:tr w:rsidR="00064377" w:rsidRPr="000128B4" w:rsidTr="00DD63F9">
        <w:trPr>
          <w:trHeight w:val="375"/>
        </w:trPr>
        <w:tc>
          <w:tcPr>
            <w:tcW w:w="9330" w:type="dxa"/>
            <w:gridSpan w:val="7"/>
            <w:tcBorders>
              <w:top w:val="nil"/>
              <w:left w:val="nil"/>
              <w:bottom w:val="nil"/>
              <w:right w:val="nil"/>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iekšējās kārtības noteikumu reģistrs</w:t>
            </w:r>
          </w:p>
        </w:tc>
      </w:tr>
      <w:tr w:rsidR="00064377" w:rsidRPr="000128B4" w:rsidTr="00DD63F9">
        <w:trPr>
          <w:trHeight w:val="315"/>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377" w:rsidRPr="000128B4" w:rsidRDefault="00064377" w:rsidP="00DD63F9">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128B4">
              <w:rPr>
                <w:rFonts w:ascii="Times New Roman" w:eastAsia="Times New Roman" w:hAnsi="Times New Roman" w:cs="Times New Roman"/>
                <w:b/>
                <w:bCs/>
                <w:color w:val="000000"/>
                <w:sz w:val="24"/>
                <w:szCs w:val="24"/>
                <w:lang w:eastAsia="lv-LV"/>
              </w:rPr>
              <w:t>Nr.p.k</w:t>
            </w:r>
            <w:proofErr w:type="spellEnd"/>
            <w:r w:rsidRPr="000128B4">
              <w:rPr>
                <w:rFonts w:ascii="Times New Roman" w:eastAsia="Times New Roman" w:hAnsi="Times New Roman" w:cs="Times New Roman"/>
                <w:b/>
                <w:bCs/>
                <w:color w:val="000000"/>
                <w:sz w:val="24"/>
                <w:szCs w:val="24"/>
                <w:lang w:eastAsia="lv-LV"/>
              </w:rPr>
              <w:t>.</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77" w:rsidRPr="000128B4" w:rsidRDefault="00064377" w:rsidP="00DD63F9">
            <w:pPr>
              <w:spacing w:after="0" w:line="240" w:lineRule="auto"/>
              <w:jc w:val="center"/>
              <w:rPr>
                <w:rFonts w:ascii="Times New Roman" w:eastAsia="Times New Roman" w:hAnsi="Times New Roman" w:cs="Times New Roman"/>
                <w:b/>
                <w:bCs/>
                <w:color w:val="000000"/>
                <w:sz w:val="24"/>
                <w:szCs w:val="24"/>
                <w:lang w:eastAsia="lv-LV"/>
              </w:rPr>
            </w:pPr>
            <w:r w:rsidRPr="000128B4">
              <w:rPr>
                <w:rFonts w:ascii="Times New Roman" w:eastAsia="Times New Roman" w:hAnsi="Times New Roman" w:cs="Times New Roman"/>
                <w:b/>
                <w:bCs/>
                <w:color w:val="000000"/>
                <w:sz w:val="24"/>
                <w:szCs w:val="24"/>
                <w:lang w:eastAsia="lv-LV"/>
              </w:rPr>
              <w:t>Datums</w:t>
            </w:r>
          </w:p>
        </w:tc>
        <w:tc>
          <w:tcPr>
            <w:tcW w:w="69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64377" w:rsidRPr="000128B4" w:rsidRDefault="00064377" w:rsidP="00DD63F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IEPAZINOS</w:t>
            </w:r>
            <w:r w:rsidRPr="000128B4">
              <w:rPr>
                <w:rFonts w:ascii="Times New Roman" w:eastAsia="Times New Roman" w:hAnsi="Times New Roman" w:cs="Times New Roman"/>
                <w:b/>
                <w:bCs/>
                <w:color w:val="000000"/>
                <w:sz w:val="24"/>
                <w:szCs w:val="24"/>
                <w:lang w:eastAsia="lv-LV"/>
              </w:rPr>
              <w:t xml:space="preserve"> ar iekšējās kār</w:t>
            </w:r>
            <w:r>
              <w:rPr>
                <w:rFonts w:ascii="Times New Roman" w:eastAsia="Times New Roman" w:hAnsi="Times New Roman" w:cs="Times New Roman"/>
                <w:b/>
                <w:bCs/>
                <w:color w:val="000000"/>
                <w:sz w:val="24"/>
                <w:szCs w:val="24"/>
                <w:lang w:eastAsia="lv-LV"/>
              </w:rPr>
              <w:t>tības noteikumiem un tos PILDĪŠU</w:t>
            </w:r>
          </w:p>
        </w:tc>
      </w:tr>
      <w:tr w:rsidR="00064377" w:rsidRPr="000128B4" w:rsidTr="00DD63F9">
        <w:trPr>
          <w:trHeight w:val="615"/>
        </w:trPr>
        <w:tc>
          <w:tcPr>
            <w:tcW w:w="943" w:type="dxa"/>
            <w:vMerge/>
            <w:tcBorders>
              <w:top w:val="single" w:sz="4" w:space="0" w:color="auto"/>
              <w:left w:val="single" w:sz="4" w:space="0" w:color="auto"/>
              <w:bottom w:val="single" w:sz="4" w:space="0" w:color="auto"/>
              <w:right w:val="single" w:sz="4" w:space="0" w:color="auto"/>
            </w:tcBorders>
            <w:vAlign w:val="center"/>
            <w:hideMark/>
          </w:tcPr>
          <w:p w:rsidR="00064377" w:rsidRPr="000128B4" w:rsidRDefault="00064377" w:rsidP="00DD63F9">
            <w:pPr>
              <w:spacing w:after="0" w:line="240" w:lineRule="auto"/>
              <w:rPr>
                <w:rFonts w:ascii="Times New Roman" w:eastAsia="Times New Roman" w:hAnsi="Times New Roman" w:cs="Times New Roman"/>
                <w:b/>
                <w:bCs/>
                <w:color w:val="000000"/>
                <w:sz w:val="24"/>
                <w:szCs w:val="24"/>
                <w:lang w:eastAsia="lv-LV"/>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64377" w:rsidRPr="000128B4" w:rsidRDefault="00064377" w:rsidP="00DD63F9">
            <w:pPr>
              <w:spacing w:after="0" w:line="240" w:lineRule="auto"/>
              <w:rPr>
                <w:rFonts w:ascii="Times New Roman" w:eastAsia="Times New Roman" w:hAnsi="Times New Roman" w:cs="Times New Roman"/>
                <w:b/>
                <w:bCs/>
                <w:color w:val="000000"/>
                <w:sz w:val="24"/>
                <w:szCs w:val="24"/>
                <w:lang w:eastAsia="lv-LV"/>
              </w:rPr>
            </w:pPr>
          </w:p>
        </w:tc>
        <w:tc>
          <w:tcPr>
            <w:tcW w:w="3836" w:type="dxa"/>
            <w:gridSpan w:val="4"/>
            <w:tcBorders>
              <w:top w:val="single" w:sz="4" w:space="0" w:color="auto"/>
              <w:left w:val="nil"/>
              <w:bottom w:val="single" w:sz="4" w:space="0" w:color="auto"/>
              <w:right w:val="single" w:sz="4" w:space="0" w:color="auto"/>
            </w:tcBorders>
            <w:shd w:val="clear" w:color="auto" w:fill="auto"/>
            <w:vAlign w:val="center"/>
            <w:hideMark/>
          </w:tcPr>
          <w:p w:rsidR="00064377" w:rsidRPr="000128B4" w:rsidRDefault="00064377" w:rsidP="00DD63F9">
            <w:pPr>
              <w:spacing w:after="0" w:line="240" w:lineRule="auto"/>
              <w:jc w:val="center"/>
              <w:rPr>
                <w:rFonts w:ascii="Times New Roman" w:eastAsia="Times New Roman" w:hAnsi="Times New Roman" w:cs="Times New Roman"/>
                <w:b/>
                <w:bCs/>
                <w:color w:val="000000"/>
                <w:sz w:val="24"/>
                <w:szCs w:val="24"/>
                <w:lang w:eastAsia="lv-LV"/>
              </w:rPr>
            </w:pPr>
            <w:r w:rsidRPr="000128B4">
              <w:rPr>
                <w:rFonts w:ascii="Times New Roman" w:eastAsia="Times New Roman" w:hAnsi="Times New Roman" w:cs="Times New Roman"/>
                <w:b/>
                <w:bCs/>
                <w:color w:val="000000"/>
                <w:sz w:val="24"/>
                <w:szCs w:val="24"/>
                <w:lang w:eastAsia="lv-LV"/>
              </w:rPr>
              <w:t>Izglītojamā vārds</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064377" w:rsidRPr="000128B4" w:rsidRDefault="00064377" w:rsidP="00DD63F9">
            <w:pPr>
              <w:spacing w:after="0" w:line="240" w:lineRule="auto"/>
              <w:jc w:val="center"/>
              <w:rPr>
                <w:rFonts w:ascii="Times New Roman" w:eastAsia="Times New Roman" w:hAnsi="Times New Roman" w:cs="Times New Roman"/>
                <w:b/>
                <w:bCs/>
                <w:color w:val="000000"/>
                <w:sz w:val="24"/>
                <w:szCs w:val="24"/>
                <w:lang w:eastAsia="lv-LV"/>
              </w:rPr>
            </w:pPr>
            <w:r w:rsidRPr="000128B4">
              <w:rPr>
                <w:rFonts w:ascii="Times New Roman" w:eastAsia="Times New Roman" w:hAnsi="Times New Roman" w:cs="Times New Roman"/>
                <w:b/>
                <w:bCs/>
                <w:color w:val="000000"/>
                <w:sz w:val="24"/>
                <w:szCs w:val="24"/>
                <w:lang w:eastAsia="lv-LV"/>
              </w:rPr>
              <w:t>Vecāka (aizbildņa) paraksts</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r w:rsidR="00064377" w:rsidRPr="000128B4" w:rsidTr="00DD63F9">
        <w:trPr>
          <w:trHeight w:val="37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8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064377" w:rsidRPr="000128B4" w:rsidRDefault="00064377" w:rsidP="00DD63F9">
            <w:pPr>
              <w:spacing w:after="0" w:line="240" w:lineRule="auto"/>
              <w:jc w:val="center"/>
              <w:rPr>
                <w:rFonts w:ascii="Times New Roman" w:eastAsia="Times New Roman" w:hAnsi="Times New Roman" w:cs="Times New Roman"/>
                <w:color w:val="000000"/>
                <w:sz w:val="24"/>
                <w:szCs w:val="24"/>
                <w:lang w:eastAsia="lv-LV"/>
              </w:rPr>
            </w:pPr>
            <w:r w:rsidRPr="000128B4">
              <w:rPr>
                <w:rFonts w:ascii="Times New Roman" w:eastAsia="Times New Roman" w:hAnsi="Times New Roman" w:cs="Times New Roman"/>
                <w:color w:val="000000"/>
                <w:sz w:val="24"/>
                <w:szCs w:val="24"/>
                <w:lang w:eastAsia="lv-LV"/>
              </w:rPr>
              <w:t> </w:t>
            </w:r>
          </w:p>
        </w:tc>
      </w:tr>
    </w:tbl>
    <w:p w:rsidR="00064377" w:rsidRPr="0060666F" w:rsidRDefault="00064377" w:rsidP="00F55790">
      <w:pPr>
        <w:pStyle w:val="Bezatstarpm"/>
        <w:rPr>
          <w:rFonts w:ascii="Times New Roman" w:eastAsia="Calibri" w:hAnsi="Times New Roman" w:cs="Times New Roman"/>
          <w:sz w:val="24"/>
          <w:szCs w:val="24"/>
        </w:rPr>
      </w:pPr>
    </w:p>
    <w:sectPr w:rsidR="00064377" w:rsidRPr="0060666F" w:rsidSect="00BA1607">
      <w:headerReference w:type="default" r:id="rId10"/>
      <w:footerReference w:type="even" r:id="rId11"/>
      <w:footerReference w:type="default" r:id="rId12"/>
      <w:footerReference w:type="first" r:id="rId13"/>
      <w:pgSz w:w="11906" w:h="16838"/>
      <w:pgMar w:top="1134" w:right="567" w:bottom="1134" w:left="1843" w:header="62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DA6" w:rsidRDefault="006B7DA6">
      <w:pPr>
        <w:spacing w:after="0" w:line="240" w:lineRule="auto"/>
      </w:pPr>
      <w:r>
        <w:separator/>
      </w:r>
    </w:p>
  </w:endnote>
  <w:endnote w:type="continuationSeparator" w:id="0">
    <w:p w:rsidR="006B7DA6" w:rsidRDefault="006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82948"/>
      <w:docPartObj>
        <w:docPartGallery w:val="Page Numbers (Bottom of Page)"/>
        <w:docPartUnique/>
      </w:docPartObj>
    </w:sdtPr>
    <w:sdtEndPr/>
    <w:sdtContent>
      <w:p w:rsidR="000504CF" w:rsidRDefault="000504CF">
        <w:pPr>
          <w:pStyle w:val="Kjene"/>
          <w:jc w:val="center"/>
        </w:pPr>
        <w:r>
          <w:fldChar w:fldCharType="begin"/>
        </w:r>
        <w:r>
          <w:instrText>PAGE   \* MERGEFORMAT</w:instrText>
        </w:r>
        <w:r>
          <w:fldChar w:fldCharType="separate"/>
        </w:r>
        <w:r w:rsidR="00CE3013">
          <w:rPr>
            <w:noProof/>
          </w:rPr>
          <w:t>8</w:t>
        </w:r>
        <w:r>
          <w:fldChar w:fldCharType="end"/>
        </w:r>
      </w:p>
    </w:sdtContent>
  </w:sdt>
  <w:p w:rsidR="000504CF" w:rsidRDefault="000504CF">
    <w:pPr>
      <w:pStyle w:val="Kjene"/>
    </w:pPr>
  </w:p>
  <w:p w:rsidR="00221429" w:rsidRDefault="002214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75496"/>
      <w:docPartObj>
        <w:docPartGallery w:val="Page Numbers (Bottom of Page)"/>
        <w:docPartUnique/>
      </w:docPartObj>
    </w:sdtPr>
    <w:sdtEndPr>
      <w:rPr>
        <w:rFonts w:ascii="Times New Roman" w:hAnsi="Times New Roman" w:cs="Times New Roman"/>
      </w:rPr>
    </w:sdtEndPr>
    <w:sdtContent>
      <w:p w:rsidR="000D5B8E" w:rsidRPr="00064377" w:rsidRDefault="000D5B8E">
        <w:pPr>
          <w:pStyle w:val="Kjene"/>
          <w:jc w:val="center"/>
          <w:rPr>
            <w:rFonts w:ascii="Times New Roman" w:hAnsi="Times New Roman" w:cs="Times New Roman"/>
          </w:rPr>
        </w:pPr>
        <w:r w:rsidRPr="00064377">
          <w:rPr>
            <w:rFonts w:ascii="Times New Roman" w:hAnsi="Times New Roman" w:cs="Times New Roman"/>
          </w:rPr>
          <w:fldChar w:fldCharType="begin"/>
        </w:r>
        <w:r w:rsidRPr="00064377">
          <w:rPr>
            <w:rFonts w:ascii="Times New Roman" w:hAnsi="Times New Roman" w:cs="Times New Roman"/>
          </w:rPr>
          <w:instrText>PAGE   \* MERGEFORMAT</w:instrText>
        </w:r>
        <w:r w:rsidRPr="00064377">
          <w:rPr>
            <w:rFonts w:ascii="Times New Roman" w:hAnsi="Times New Roman" w:cs="Times New Roman"/>
          </w:rPr>
          <w:fldChar w:fldCharType="separate"/>
        </w:r>
        <w:r w:rsidR="00AC406A">
          <w:rPr>
            <w:rFonts w:ascii="Times New Roman" w:hAnsi="Times New Roman" w:cs="Times New Roman"/>
            <w:noProof/>
          </w:rPr>
          <w:t>8</w:t>
        </w:r>
        <w:r w:rsidRPr="00064377">
          <w:rPr>
            <w:rFonts w:ascii="Times New Roman" w:hAnsi="Times New Roman" w:cs="Times New Roman"/>
          </w:rPr>
          <w:fldChar w:fldCharType="end"/>
        </w:r>
      </w:p>
    </w:sdtContent>
  </w:sdt>
  <w:p w:rsidR="000504CF" w:rsidRDefault="000504CF">
    <w:pPr>
      <w:pStyle w:val="Kjene"/>
    </w:pPr>
  </w:p>
  <w:p w:rsidR="00221429" w:rsidRDefault="002214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013" w:rsidRDefault="00CE3013" w:rsidP="000D5B8E">
    <w:pPr>
      <w:pStyle w:val="Kjene"/>
    </w:pPr>
  </w:p>
  <w:p w:rsidR="000504CF" w:rsidRDefault="000504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DA6" w:rsidRDefault="006B7DA6">
      <w:pPr>
        <w:spacing w:after="0" w:line="240" w:lineRule="auto"/>
      </w:pPr>
      <w:r>
        <w:separator/>
      </w:r>
    </w:p>
  </w:footnote>
  <w:footnote w:type="continuationSeparator" w:id="0">
    <w:p w:rsidR="006B7DA6" w:rsidRDefault="006B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8E1" w:rsidRPr="00E55360" w:rsidRDefault="004308E1" w:rsidP="00E55360">
    <w:pPr>
      <w:pStyle w:val="Galvene"/>
      <w:jc w:val="center"/>
      <w:rPr>
        <w:rFonts w:ascii="Times New Roman" w:hAnsi="Times New Roman" w:cs="Times New Roman"/>
        <w:sz w:val="26"/>
        <w:szCs w:val="26"/>
        <w:u w:val="single"/>
      </w:rPr>
    </w:pPr>
  </w:p>
  <w:p w:rsidR="00221429" w:rsidRDefault="00221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411"/>
    <w:multiLevelType w:val="hybridMultilevel"/>
    <w:tmpl w:val="A8CE835C"/>
    <w:lvl w:ilvl="0" w:tplc="0B2C1164">
      <w:start w:val="1"/>
      <w:numFmt w:val="upperRoman"/>
      <w:lvlText w:val="%1."/>
      <w:lvlJc w:val="left"/>
      <w:pPr>
        <w:ind w:left="6391"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2050AF"/>
    <w:multiLevelType w:val="hybridMultilevel"/>
    <w:tmpl w:val="9738CCE2"/>
    <w:lvl w:ilvl="0" w:tplc="3B5CAC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937790"/>
    <w:multiLevelType w:val="multilevel"/>
    <w:tmpl w:val="8EBC64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7F3777"/>
    <w:multiLevelType w:val="multilevel"/>
    <w:tmpl w:val="1ED67BC2"/>
    <w:lvl w:ilvl="0">
      <w:start w:val="7"/>
      <w:numFmt w:val="decimal"/>
      <w:lvlText w:val="%1."/>
      <w:lvlJc w:val="left"/>
      <w:pPr>
        <w:ind w:left="2369"/>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start w:val="1"/>
      <w:numFmt w:val="decimal"/>
      <w:lvlText w:val="%1.%2.%3."/>
      <w:lvlJc w:val="left"/>
      <w:pPr>
        <w:ind w:left="35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1">
    <w:nsid w:val="30561B8E"/>
    <w:multiLevelType w:val="hybridMultilevel"/>
    <w:tmpl w:val="BFA47D66"/>
    <w:lvl w:ilvl="0" w:tplc="83D626E0">
      <w:start w:val="1"/>
      <w:numFmt w:val="decimal"/>
      <w:lvlText w:val="%1."/>
      <w:lvlJc w:val="left"/>
      <w:pPr>
        <w:ind w:left="720" w:hanging="360"/>
      </w:pPr>
    </w:lvl>
    <w:lvl w:ilvl="1" w:tplc="D102EA52" w:tentative="1">
      <w:start w:val="1"/>
      <w:numFmt w:val="lowerLetter"/>
      <w:lvlText w:val="%2."/>
      <w:lvlJc w:val="left"/>
      <w:pPr>
        <w:ind w:left="1440" w:hanging="360"/>
      </w:pPr>
    </w:lvl>
    <w:lvl w:ilvl="2" w:tplc="ED22B984" w:tentative="1">
      <w:start w:val="1"/>
      <w:numFmt w:val="lowerRoman"/>
      <w:lvlText w:val="%3."/>
      <w:lvlJc w:val="right"/>
      <w:pPr>
        <w:ind w:left="2160" w:hanging="180"/>
      </w:pPr>
    </w:lvl>
    <w:lvl w:ilvl="3" w:tplc="9EC43B62" w:tentative="1">
      <w:start w:val="1"/>
      <w:numFmt w:val="decimal"/>
      <w:lvlText w:val="%4."/>
      <w:lvlJc w:val="left"/>
      <w:pPr>
        <w:ind w:left="2880" w:hanging="360"/>
      </w:pPr>
    </w:lvl>
    <w:lvl w:ilvl="4" w:tplc="97BEDFBE" w:tentative="1">
      <w:start w:val="1"/>
      <w:numFmt w:val="lowerLetter"/>
      <w:lvlText w:val="%5."/>
      <w:lvlJc w:val="left"/>
      <w:pPr>
        <w:ind w:left="3600" w:hanging="360"/>
      </w:pPr>
    </w:lvl>
    <w:lvl w:ilvl="5" w:tplc="3250A3DA" w:tentative="1">
      <w:start w:val="1"/>
      <w:numFmt w:val="lowerRoman"/>
      <w:lvlText w:val="%6."/>
      <w:lvlJc w:val="right"/>
      <w:pPr>
        <w:ind w:left="4320" w:hanging="180"/>
      </w:pPr>
    </w:lvl>
    <w:lvl w:ilvl="6" w:tplc="83109EBA" w:tentative="1">
      <w:start w:val="1"/>
      <w:numFmt w:val="decimal"/>
      <w:lvlText w:val="%7."/>
      <w:lvlJc w:val="left"/>
      <w:pPr>
        <w:ind w:left="5040" w:hanging="360"/>
      </w:pPr>
    </w:lvl>
    <w:lvl w:ilvl="7" w:tplc="E40AEBE6" w:tentative="1">
      <w:start w:val="1"/>
      <w:numFmt w:val="lowerLetter"/>
      <w:lvlText w:val="%8."/>
      <w:lvlJc w:val="left"/>
      <w:pPr>
        <w:ind w:left="5760" w:hanging="360"/>
      </w:pPr>
    </w:lvl>
    <w:lvl w:ilvl="8" w:tplc="6956832A" w:tentative="1">
      <w:start w:val="1"/>
      <w:numFmt w:val="lowerRoman"/>
      <w:lvlText w:val="%9."/>
      <w:lvlJc w:val="right"/>
      <w:pPr>
        <w:ind w:left="6480" w:hanging="180"/>
      </w:pPr>
    </w:lvl>
  </w:abstractNum>
  <w:abstractNum w:abstractNumId="5" w15:restartNumberingAfterBreak="0">
    <w:nsid w:val="31210D52"/>
    <w:multiLevelType w:val="hybridMultilevel"/>
    <w:tmpl w:val="C69864D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17B4CB3"/>
    <w:multiLevelType w:val="hybridMultilevel"/>
    <w:tmpl w:val="7892EC64"/>
    <w:lvl w:ilvl="0" w:tplc="35EC30FE">
      <w:start w:val="13"/>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6C705A2"/>
    <w:multiLevelType w:val="multilevel"/>
    <w:tmpl w:val="AD6A6E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A1AB2"/>
    <w:multiLevelType w:val="multilevel"/>
    <w:tmpl w:val="BE0EB774"/>
    <w:lvl w:ilvl="0">
      <w:start w:val="10"/>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02F7438"/>
    <w:multiLevelType w:val="hybridMultilevel"/>
    <w:tmpl w:val="0376065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1032A98"/>
    <w:multiLevelType w:val="hybridMultilevel"/>
    <w:tmpl w:val="5052CA82"/>
    <w:lvl w:ilvl="0" w:tplc="6966C43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DF2749"/>
    <w:multiLevelType w:val="multilevel"/>
    <w:tmpl w:val="C7CA1A48"/>
    <w:lvl w:ilvl="0">
      <w:start w:val="1"/>
      <w:numFmt w:val="decimal"/>
      <w:lvlText w:val="%1."/>
      <w:lvlJc w:val="left"/>
      <w:pPr>
        <w:ind w:left="720"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F8C3F95"/>
    <w:multiLevelType w:val="multilevel"/>
    <w:tmpl w:val="1F1E2B2E"/>
    <w:lvl w:ilvl="0">
      <w:start w:val="2"/>
      <w:numFmt w:val="decimal"/>
      <w:lvlText w:val="%1"/>
      <w:lvlJc w:val="left"/>
      <w:pPr>
        <w:ind w:left="757" w:hanging="534"/>
        <w:jc w:val="left"/>
      </w:pPr>
      <w:rPr>
        <w:rFonts w:hint="default"/>
        <w:lang w:val="lv-LV" w:eastAsia="en-US" w:bidi="ar-SA"/>
      </w:rPr>
    </w:lvl>
    <w:lvl w:ilvl="1">
      <w:start w:val="1"/>
      <w:numFmt w:val="decimal"/>
      <w:lvlText w:val="%1.%2."/>
      <w:lvlJc w:val="left"/>
      <w:pPr>
        <w:ind w:left="757" w:hanging="534"/>
        <w:jc w:val="left"/>
      </w:pPr>
      <w:rPr>
        <w:rFonts w:ascii="Times New Roman" w:eastAsia="Times New Roman" w:hAnsi="Times New Roman" w:cs="Times New Roman" w:hint="default"/>
        <w:w w:val="97"/>
        <w:sz w:val="24"/>
        <w:szCs w:val="24"/>
        <w:lang w:val="lv-LV" w:eastAsia="en-US" w:bidi="ar-SA"/>
      </w:rPr>
    </w:lvl>
    <w:lvl w:ilvl="2">
      <w:start w:val="1"/>
      <w:numFmt w:val="decimal"/>
      <w:lvlText w:val="%1.%2.%3."/>
      <w:lvlJc w:val="left"/>
      <w:pPr>
        <w:ind w:left="1052" w:hanging="712"/>
        <w:jc w:val="left"/>
      </w:pPr>
      <w:rPr>
        <w:rFonts w:hint="default"/>
        <w:w w:val="104"/>
        <w:lang w:val="lv-LV" w:eastAsia="en-US" w:bidi="ar-SA"/>
      </w:rPr>
    </w:lvl>
    <w:lvl w:ilvl="3">
      <w:start w:val="1"/>
      <w:numFmt w:val="decimal"/>
      <w:lvlText w:val="%1.%2.%3.%4."/>
      <w:lvlJc w:val="left"/>
      <w:pPr>
        <w:ind w:left="1271" w:hanging="712"/>
        <w:jc w:val="left"/>
      </w:pPr>
      <w:rPr>
        <w:rFonts w:ascii="Times New Roman" w:eastAsia="Times New Roman" w:hAnsi="Times New Roman" w:cs="Times New Roman" w:hint="default"/>
        <w:w w:val="97"/>
        <w:sz w:val="24"/>
        <w:szCs w:val="24"/>
        <w:lang w:val="lv-LV" w:eastAsia="en-US" w:bidi="ar-SA"/>
      </w:rPr>
    </w:lvl>
    <w:lvl w:ilvl="4">
      <w:numFmt w:val="bullet"/>
      <w:lvlText w:val="•"/>
      <w:lvlJc w:val="left"/>
      <w:pPr>
        <w:ind w:left="1060" w:hanging="712"/>
      </w:pPr>
      <w:rPr>
        <w:rFonts w:hint="default"/>
        <w:lang w:val="lv-LV" w:eastAsia="en-US" w:bidi="ar-SA"/>
      </w:rPr>
    </w:lvl>
    <w:lvl w:ilvl="5">
      <w:numFmt w:val="bullet"/>
      <w:lvlText w:val="•"/>
      <w:lvlJc w:val="left"/>
      <w:pPr>
        <w:ind w:left="1280" w:hanging="712"/>
      </w:pPr>
      <w:rPr>
        <w:rFonts w:hint="default"/>
        <w:lang w:val="lv-LV" w:eastAsia="en-US" w:bidi="ar-SA"/>
      </w:rPr>
    </w:lvl>
    <w:lvl w:ilvl="6">
      <w:numFmt w:val="bullet"/>
      <w:lvlText w:val="•"/>
      <w:lvlJc w:val="left"/>
      <w:pPr>
        <w:ind w:left="3129" w:hanging="712"/>
      </w:pPr>
      <w:rPr>
        <w:rFonts w:hint="default"/>
        <w:lang w:val="lv-LV" w:eastAsia="en-US" w:bidi="ar-SA"/>
      </w:rPr>
    </w:lvl>
    <w:lvl w:ilvl="7">
      <w:numFmt w:val="bullet"/>
      <w:lvlText w:val="•"/>
      <w:lvlJc w:val="left"/>
      <w:pPr>
        <w:ind w:left="4979" w:hanging="712"/>
      </w:pPr>
      <w:rPr>
        <w:rFonts w:hint="default"/>
        <w:lang w:val="lv-LV" w:eastAsia="en-US" w:bidi="ar-SA"/>
      </w:rPr>
    </w:lvl>
    <w:lvl w:ilvl="8">
      <w:numFmt w:val="bullet"/>
      <w:lvlText w:val="•"/>
      <w:lvlJc w:val="left"/>
      <w:pPr>
        <w:ind w:left="6829" w:hanging="712"/>
      </w:pPr>
      <w:rPr>
        <w:rFonts w:hint="default"/>
        <w:lang w:val="lv-LV" w:eastAsia="en-US" w:bidi="ar-SA"/>
      </w:rPr>
    </w:lvl>
  </w:abstractNum>
  <w:abstractNum w:abstractNumId="13" w15:restartNumberingAfterBreak="0">
    <w:nsid w:val="6EA05123"/>
    <w:multiLevelType w:val="hybridMultilevel"/>
    <w:tmpl w:val="E7926E0E"/>
    <w:lvl w:ilvl="0" w:tplc="F0E0838A">
      <w:start w:val="1"/>
      <w:numFmt w:val="upperRoman"/>
      <w:lvlText w:val="%1."/>
      <w:lvlJc w:val="left"/>
      <w:pPr>
        <w:ind w:left="2520" w:hanging="72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60"/>
    <w:rsid w:val="0000295C"/>
    <w:rsid w:val="00007AD3"/>
    <w:rsid w:val="00013BE4"/>
    <w:rsid w:val="000172B1"/>
    <w:rsid w:val="0001778A"/>
    <w:rsid w:val="000504CF"/>
    <w:rsid w:val="0005697F"/>
    <w:rsid w:val="00062695"/>
    <w:rsid w:val="00064377"/>
    <w:rsid w:val="00065D61"/>
    <w:rsid w:val="000704B6"/>
    <w:rsid w:val="00091DB1"/>
    <w:rsid w:val="000A6D39"/>
    <w:rsid w:val="000B22B8"/>
    <w:rsid w:val="000B3E89"/>
    <w:rsid w:val="000B6620"/>
    <w:rsid w:val="000B7D1B"/>
    <w:rsid w:val="000D1B0D"/>
    <w:rsid w:val="000D1F6D"/>
    <w:rsid w:val="000D22FF"/>
    <w:rsid w:val="000D5B8E"/>
    <w:rsid w:val="000D69D4"/>
    <w:rsid w:val="000E2FC8"/>
    <w:rsid w:val="000E6FE4"/>
    <w:rsid w:val="00107018"/>
    <w:rsid w:val="00113387"/>
    <w:rsid w:val="00123D5B"/>
    <w:rsid w:val="00126F14"/>
    <w:rsid w:val="00150FA0"/>
    <w:rsid w:val="00172C1F"/>
    <w:rsid w:val="00181270"/>
    <w:rsid w:val="00182276"/>
    <w:rsid w:val="00192655"/>
    <w:rsid w:val="001A2311"/>
    <w:rsid w:val="001A2B0A"/>
    <w:rsid w:val="001A6763"/>
    <w:rsid w:val="001C0221"/>
    <w:rsid w:val="00203823"/>
    <w:rsid w:val="00212628"/>
    <w:rsid w:val="00216D05"/>
    <w:rsid w:val="00221429"/>
    <w:rsid w:val="0025447B"/>
    <w:rsid w:val="002737FA"/>
    <w:rsid w:val="002D02E0"/>
    <w:rsid w:val="002F4982"/>
    <w:rsid w:val="00304688"/>
    <w:rsid w:val="00321AAB"/>
    <w:rsid w:val="00323B06"/>
    <w:rsid w:val="003262DE"/>
    <w:rsid w:val="00376A19"/>
    <w:rsid w:val="003931F0"/>
    <w:rsid w:val="00395C55"/>
    <w:rsid w:val="003B029A"/>
    <w:rsid w:val="003B10AD"/>
    <w:rsid w:val="003C393C"/>
    <w:rsid w:val="003D5C3C"/>
    <w:rsid w:val="003F1D99"/>
    <w:rsid w:val="0040640B"/>
    <w:rsid w:val="00420807"/>
    <w:rsid w:val="004308E1"/>
    <w:rsid w:val="00431F0E"/>
    <w:rsid w:val="00435933"/>
    <w:rsid w:val="00445F00"/>
    <w:rsid w:val="0045264F"/>
    <w:rsid w:val="00456198"/>
    <w:rsid w:val="00470788"/>
    <w:rsid w:val="004921A9"/>
    <w:rsid w:val="004A3E25"/>
    <w:rsid w:val="004B176C"/>
    <w:rsid w:val="004B7630"/>
    <w:rsid w:val="004D03C7"/>
    <w:rsid w:val="004D044B"/>
    <w:rsid w:val="004D2496"/>
    <w:rsid w:val="004D2E63"/>
    <w:rsid w:val="004E3F85"/>
    <w:rsid w:val="004E6FE1"/>
    <w:rsid w:val="004E71D7"/>
    <w:rsid w:val="004F582B"/>
    <w:rsid w:val="00507529"/>
    <w:rsid w:val="00510DDD"/>
    <w:rsid w:val="005175DF"/>
    <w:rsid w:val="00521C20"/>
    <w:rsid w:val="005310EB"/>
    <w:rsid w:val="005502E3"/>
    <w:rsid w:val="0055664E"/>
    <w:rsid w:val="00556853"/>
    <w:rsid w:val="00575BE2"/>
    <w:rsid w:val="00580679"/>
    <w:rsid w:val="005940C3"/>
    <w:rsid w:val="00594875"/>
    <w:rsid w:val="005B13FB"/>
    <w:rsid w:val="005C4374"/>
    <w:rsid w:val="005D0A60"/>
    <w:rsid w:val="005F6305"/>
    <w:rsid w:val="00605932"/>
    <w:rsid w:val="0060666F"/>
    <w:rsid w:val="00624258"/>
    <w:rsid w:val="0064309C"/>
    <w:rsid w:val="006527D5"/>
    <w:rsid w:val="00660820"/>
    <w:rsid w:val="00662142"/>
    <w:rsid w:val="0066559E"/>
    <w:rsid w:val="0066701A"/>
    <w:rsid w:val="006B2290"/>
    <w:rsid w:val="006B2B8D"/>
    <w:rsid w:val="006B7DA6"/>
    <w:rsid w:val="006B7FDB"/>
    <w:rsid w:val="006C32B4"/>
    <w:rsid w:val="00701FF0"/>
    <w:rsid w:val="00707EFF"/>
    <w:rsid w:val="00714E6E"/>
    <w:rsid w:val="00726703"/>
    <w:rsid w:val="0074364F"/>
    <w:rsid w:val="00745CD0"/>
    <w:rsid w:val="007512B0"/>
    <w:rsid w:val="007555AB"/>
    <w:rsid w:val="0076494B"/>
    <w:rsid w:val="007663DC"/>
    <w:rsid w:val="0077063E"/>
    <w:rsid w:val="00773FE9"/>
    <w:rsid w:val="00777212"/>
    <w:rsid w:val="007811C7"/>
    <w:rsid w:val="007A096A"/>
    <w:rsid w:val="007A09EB"/>
    <w:rsid w:val="007A0D56"/>
    <w:rsid w:val="007A23A9"/>
    <w:rsid w:val="007A54D6"/>
    <w:rsid w:val="007B4F98"/>
    <w:rsid w:val="007C3350"/>
    <w:rsid w:val="007C6632"/>
    <w:rsid w:val="007E0662"/>
    <w:rsid w:val="007E08B9"/>
    <w:rsid w:val="007E6E48"/>
    <w:rsid w:val="007E6E53"/>
    <w:rsid w:val="007F3E05"/>
    <w:rsid w:val="008008C9"/>
    <w:rsid w:val="0080110D"/>
    <w:rsid w:val="00810687"/>
    <w:rsid w:val="008307E6"/>
    <w:rsid w:val="00834E50"/>
    <w:rsid w:val="008375A7"/>
    <w:rsid w:val="008524DC"/>
    <w:rsid w:val="00853F1A"/>
    <w:rsid w:val="00862969"/>
    <w:rsid w:val="00864933"/>
    <w:rsid w:val="008701B1"/>
    <w:rsid w:val="008754CA"/>
    <w:rsid w:val="008854B5"/>
    <w:rsid w:val="00897EC5"/>
    <w:rsid w:val="008B108F"/>
    <w:rsid w:val="008B11A7"/>
    <w:rsid w:val="008B2DF5"/>
    <w:rsid w:val="008C7EC1"/>
    <w:rsid w:val="008D0666"/>
    <w:rsid w:val="008D13A0"/>
    <w:rsid w:val="008E1FBE"/>
    <w:rsid w:val="008E7757"/>
    <w:rsid w:val="008F7E72"/>
    <w:rsid w:val="00903648"/>
    <w:rsid w:val="00917C83"/>
    <w:rsid w:val="009222A3"/>
    <w:rsid w:val="0092673A"/>
    <w:rsid w:val="009465F9"/>
    <w:rsid w:val="00967797"/>
    <w:rsid w:val="00973FC1"/>
    <w:rsid w:val="009900D4"/>
    <w:rsid w:val="00991C43"/>
    <w:rsid w:val="009A1E2B"/>
    <w:rsid w:val="009A380D"/>
    <w:rsid w:val="009C5D1E"/>
    <w:rsid w:val="009D047E"/>
    <w:rsid w:val="009F280F"/>
    <w:rsid w:val="009F2CE6"/>
    <w:rsid w:val="009F3A8A"/>
    <w:rsid w:val="00A010D5"/>
    <w:rsid w:val="00A17330"/>
    <w:rsid w:val="00A222F6"/>
    <w:rsid w:val="00A2668F"/>
    <w:rsid w:val="00A3066C"/>
    <w:rsid w:val="00A36392"/>
    <w:rsid w:val="00A47197"/>
    <w:rsid w:val="00A56969"/>
    <w:rsid w:val="00A94204"/>
    <w:rsid w:val="00AA1C13"/>
    <w:rsid w:val="00AB0103"/>
    <w:rsid w:val="00AC406A"/>
    <w:rsid w:val="00AD25B2"/>
    <w:rsid w:val="00B12822"/>
    <w:rsid w:val="00B13F08"/>
    <w:rsid w:val="00B23200"/>
    <w:rsid w:val="00B2327E"/>
    <w:rsid w:val="00B4583F"/>
    <w:rsid w:val="00B45EE4"/>
    <w:rsid w:val="00B871F1"/>
    <w:rsid w:val="00BA1607"/>
    <w:rsid w:val="00BA4196"/>
    <w:rsid w:val="00BC03A2"/>
    <w:rsid w:val="00BC68E9"/>
    <w:rsid w:val="00BD42D6"/>
    <w:rsid w:val="00BE2354"/>
    <w:rsid w:val="00BE3EE5"/>
    <w:rsid w:val="00C04291"/>
    <w:rsid w:val="00C1732B"/>
    <w:rsid w:val="00C22B72"/>
    <w:rsid w:val="00C24143"/>
    <w:rsid w:val="00C27A89"/>
    <w:rsid w:val="00C5766A"/>
    <w:rsid w:val="00C64C4B"/>
    <w:rsid w:val="00C66082"/>
    <w:rsid w:val="00C66921"/>
    <w:rsid w:val="00C76297"/>
    <w:rsid w:val="00C8212C"/>
    <w:rsid w:val="00CB4890"/>
    <w:rsid w:val="00CC2237"/>
    <w:rsid w:val="00CC6908"/>
    <w:rsid w:val="00CC7034"/>
    <w:rsid w:val="00CD444A"/>
    <w:rsid w:val="00CD7940"/>
    <w:rsid w:val="00CE0EAD"/>
    <w:rsid w:val="00CE3013"/>
    <w:rsid w:val="00CF669F"/>
    <w:rsid w:val="00D167B9"/>
    <w:rsid w:val="00D20870"/>
    <w:rsid w:val="00D245C0"/>
    <w:rsid w:val="00D25553"/>
    <w:rsid w:val="00D4190C"/>
    <w:rsid w:val="00D5487C"/>
    <w:rsid w:val="00D70ADF"/>
    <w:rsid w:val="00D713CA"/>
    <w:rsid w:val="00D907E0"/>
    <w:rsid w:val="00D914AB"/>
    <w:rsid w:val="00DB40F3"/>
    <w:rsid w:val="00DC3961"/>
    <w:rsid w:val="00DC6295"/>
    <w:rsid w:val="00DC62FC"/>
    <w:rsid w:val="00DD7CF6"/>
    <w:rsid w:val="00DF3ED3"/>
    <w:rsid w:val="00E27200"/>
    <w:rsid w:val="00E371FD"/>
    <w:rsid w:val="00E42BED"/>
    <w:rsid w:val="00E536BE"/>
    <w:rsid w:val="00E544AA"/>
    <w:rsid w:val="00E55360"/>
    <w:rsid w:val="00E60D54"/>
    <w:rsid w:val="00E708BE"/>
    <w:rsid w:val="00E8460C"/>
    <w:rsid w:val="00E87FBC"/>
    <w:rsid w:val="00EA086E"/>
    <w:rsid w:val="00ED13E2"/>
    <w:rsid w:val="00ED1CFD"/>
    <w:rsid w:val="00ED49F3"/>
    <w:rsid w:val="00ED5F96"/>
    <w:rsid w:val="00ED6373"/>
    <w:rsid w:val="00EF78E6"/>
    <w:rsid w:val="00F04C11"/>
    <w:rsid w:val="00F3225C"/>
    <w:rsid w:val="00F323F4"/>
    <w:rsid w:val="00F4187B"/>
    <w:rsid w:val="00F55790"/>
    <w:rsid w:val="00F64156"/>
    <w:rsid w:val="00F65645"/>
    <w:rsid w:val="00F70CD6"/>
    <w:rsid w:val="00F72AC8"/>
    <w:rsid w:val="00F96216"/>
    <w:rsid w:val="00FA0A4F"/>
    <w:rsid w:val="00FB0ECB"/>
    <w:rsid w:val="00FC51A2"/>
    <w:rsid w:val="00FD182D"/>
    <w:rsid w:val="00FD2369"/>
    <w:rsid w:val="00FF4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FFB2"/>
  <w15:chartTrackingRefBased/>
  <w15:docId w15:val="{0445D27A-CB25-4D76-986B-9044FF8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553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53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360"/>
  </w:style>
  <w:style w:type="paragraph" w:styleId="Kjene">
    <w:name w:val="footer"/>
    <w:basedOn w:val="Parasts"/>
    <w:link w:val="KjeneRakstz"/>
    <w:uiPriority w:val="99"/>
    <w:unhideWhenUsed/>
    <w:rsid w:val="00E553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360"/>
  </w:style>
  <w:style w:type="paragraph" w:styleId="Balonteksts">
    <w:name w:val="Balloon Text"/>
    <w:basedOn w:val="Parasts"/>
    <w:link w:val="BalontekstsRakstz"/>
    <w:uiPriority w:val="99"/>
    <w:semiHidden/>
    <w:unhideWhenUsed/>
    <w:rsid w:val="000B7D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7D1B"/>
    <w:rPr>
      <w:rFonts w:ascii="Segoe UI" w:hAnsi="Segoe UI" w:cs="Segoe UI"/>
      <w:sz w:val="18"/>
      <w:szCs w:val="18"/>
    </w:rPr>
  </w:style>
  <w:style w:type="paragraph" w:styleId="Sarakstarindkopa">
    <w:name w:val="List Paragraph"/>
    <w:basedOn w:val="Parasts"/>
    <w:uiPriority w:val="1"/>
    <w:qFormat/>
    <w:rsid w:val="00DF3ED3"/>
    <w:pPr>
      <w:ind w:left="720"/>
      <w:contextualSpacing/>
    </w:pPr>
  </w:style>
  <w:style w:type="character" w:styleId="Hipersaite">
    <w:name w:val="Hyperlink"/>
    <w:basedOn w:val="Noklusjumarindkopasfonts"/>
    <w:uiPriority w:val="99"/>
    <w:unhideWhenUsed/>
    <w:rsid w:val="00DF3ED3"/>
    <w:rPr>
      <w:color w:val="0563C1" w:themeColor="hyperlink"/>
      <w:u w:val="single"/>
    </w:rPr>
  </w:style>
  <w:style w:type="paragraph" w:styleId="Prskatjums">
    <w:name w:val="Revision"/>
    <w:hidden/>
    <w:uiPriority w:val="99"/>
    <w:semiHidden/>
    <w:rsid w:val="009465F9"/>
    <w:pPr>
      <w:spacing w:after="0" w:line="240" w:lineRule="auto"/>
    </w:pPr>
  </w:style>
  <w:style w:type="paragraph" w:styleId="Bezatstarpm">
    <w:name w:val="No Spacing"/>
    <w:uiPriority w:val="1"/>
    <w:qFormat/>
    <w:rsid w:val="001A2B0A"/>
    <w:pPr>
      <w:spacing w:after="0" w:line="240" w:lineRule="auto"/>
    </w:pPr>
  </w:style>
  <w:style w:type="paragraph" w:customStyle="1" w:styleId="Default">
    <w:name w:val="Default"/>
    <w:rsid w:val="00F65645"/>
    <w:pPr>
      <w:autoSpaceDE w:val="0"/>
      <w:autoSpaceDN w:val="0"/>
      <w:adjustRightInd w:val="0"/>
      <w:spacing w:after="0" w:line="240" w:lineRule="auto"/>
    </w:pPr>
    <w:rPr>
      <w:rFonts w:ascii="Times New Roman" w:hAnsi="Times New Roman" w:cs="Times New Roman"/>
      <w:color w:val="000000"/>
      <w:sz w:val="24"/>
      <w:szCs w:val="24"/>
    </w:rPr>
  </w:style>
  <w:style w:type="character" w:styleId="Izteiksmgs">
    <w:name w:val="Strong"/>
    <w:basedOn w:val="Noklusjumarindkopasfonts"/>
    <w:uiPriority w:val="22"/>
    <w:qFormat/>
    <w:rsid w:val="003F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710">
      <w:bodyDiv w:val="1"/>
      <w:marLeft w:val="0"/>
      <w:marRight w:val="0"/>
      <w:marTop w:val="0"/>
      <w:marBottom w:val="0"/>
      <w:divBdr>
        <w:top w:val="none" w:sz="0" w:space="0" w:color="auto"/>
        <w:left w:val="none" w:sz="0" w:space="0" w:color="auto"/>
        <w:bottom w:val="none" w:sz="0" w:space="0" w:color="auto"/>
        <w:right w:val="none" w:sz="0" w:space="0" w:color="auto"/>
      </w:divBdr>
    </w:div>
    <w:div w:id="139731230">
      <w:bodyDiv w:val="1"/>
      <w:marLeft w:val="0"/>
      <w:marRight w:val="0"/>
      <w:marTop w:val="0"/>
      <w:marBottom w:val="0"/>
      <w:divBdr>
        <w:top w:val="none" w:sz="0" w:space="0" w:color="auto"/>
        <w:left w:val="none" w:sz="0" w:space="0" w:color="auto"/>
        <w:bottom w:val="none" w:sz="0" w:space="0" w:color="auto"/>
        <w:right w:val="none" w:sz="0" w:space="0" w:color="auto"/>
      </w:divBdr>
    </w:div>
    <w:div w:id="183440917">
      <w:bodyDiv w:val="1"/>
      <w:marLeft w:val="0"/>
      <w:marRight w:val="0"/>
      <w:marTop w:val="0"/>
      <w:marBottom w:val="0"/>
      <w:divBdr>
        <w:top w:val="none" w:sz="0" w:space="0" w:color="auto"/>
        <w:left w:val="none" w:sz="0" w:space="0" w:color="auto"/>
        <w:bottom w:val="none" w:sz="0" w:space="0" w:color="auto"/>
        <w:right w:val="none" w:sz="0" w:space="0" w:color="auto"/>
      </w:divBdr>
    </w:div>
    <w:div w:id="404105416">
      <w:bodyDiv w:val="1"/>
      <w:marLeft w:val="0"/>
      <w:marRight w:val="0"/>
      <w:marTop w:val="0"/>
      <w:marBottom w:val="0"/>
      <w:divBdr>
        <w:top w:val="none" w:sz="0" w:space="0" w:color="auto"/>
        <w:left w:val="none" w:sz="0" w:space="0" w:color="auto"/>
        <w:bottom w:val="none" w:sz="0" w:space="0" w:color="auto"/>
        <w:right w:val="none" w:sz="0" w:space="0" w:color="auto"/>
      </w:divBdr>
    </w:div>
    <w:div w:id="916208371">
      <w:bodyDiv w:val="1"/>
      <w:marLeft w:val="0"/>
      <w:marRight w:val="0"/>
      <w:marTop w:val="0"/>
      <w:marBottom w:val="0"/>
      <w:divBdr>
        <w:top w:val="none" w:sz="0" w:space="0" w:color="auto"/>
        <w:left w:val="none" w:sz="0" w:space="0" w:color="auto"/>
        <w:bottom w:val="none" w:sz="0" w:space="0" w:color="auto"/>
        <w:right w:val="none" w:sz="0" w:space="0" w:color="auto"/>
      </w:divBdr>
    </w:div>
    <w:div w:id="1081633745">
      <w:bodyDiv w:val="1"/>
      <w:marLeft w:val="0"/>
      <w:marRight w:val="0"/>
      <w:marTop w:val="0"/>
      <w:marBottom w:val="0"/>
      <w:divBdr>
        <w:top w:val="none" w:sz="0" w:space="0" w:color="auto"/>
        <w:left w:val="none" w:sz="0" w:space="0" w:color="auto"/>
        <w:bottom w:val="none" w:sz="0" w:space="0" w:color="auto"/>
        <w:right w:val="none" w:sz="0" w:space="0" w:color="auto"/>
      </w:divBdr>
    </w:div>
    <w:div w:id="13362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seklitis@aizkrauk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F59C-C45C-4EA8-96D5-84A4D08F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15285</Words>
  <Characters>8713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dc:creator>
  <cp:lastModifiedBy>Ruta Novikova</cp:lastModifiedBy>
  <cp:revision>28</cp:revision>
  <cp:lastPrinted>2021-08-04T07:33:00Z</cp:lastPrinted>
  <dcterms:created xsi:type="dcterms:W3CDTF">2021-04-28T07:58:00Z</dcterms:created>
  <dcterms:modified xsi:type="dcterms:W3CDTF">2021-08-04T07:33:00Z</dcterms:modified>
</cp:coreProperties>
</file>